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6"/>
        <w:gridCol w:w="469"/>
        <w:gridCol w:w="8275"/>
      </w:tblGrid>
      <w:tr w:rsidR="00952F1E" w:rsidRPr="00952F1E" w14:paraId="5CC8F1A6" w14:textId="77777777" w:rsidTr="00215CE4">
        <w:trPr>
          <w:cantSplit/>
        </w:trPr>
        <w:tc>
          <w:tcPr>
            <w:tcW w:w="9350" w:type="dxa"/>
            <w:gridSpan w:val="4"/>
          </w:tcPr>
          <w:p w14:paraId="0E6F3ECD" w14:textId="41B06EB5" w:rsidR="00952F1E" w:rsidRPr="00952F1E" w:rsidRDefault="00952F1E" w:rsidP="00AF41F3">
            <w:pPr>
              <w:pStyle w:val="ChecklistBasis"/>
              <w:rPr>
                <w:rFonts w:ascii="Times New Roman" w:hAnsi="Times New Roman"/>
                <w:sz w:val="22"/>
                <w:szCs w:val="22"/>
              </w:rPr>
            </w:pPr>
            <w:r w:rsidRPr="00952F1E">
              <w:rPr>
                <w:rFonts w:ascii="Times New Roman" w:hAnsi="Times New Roman"/>
                <w:sz w:val="22"/>
                <w:szCs w:val="22"/>
              </w:rPr>
              <w:t>The purpose of this worksheet is to aide investigators in developing a recruitment plan for the IRB. This worksheet is to be used as guidance on what needs to be included in the research protocol for recruitment. It does not need to be completed or retained. (Click box if “Yes”)</w:t>
            </w:r>
          </w:p>
        </w:tc>
      </w:tr>
      <w:tr w:rsidR="00952F1E" w:rsidRPr="00952F1E" w14:paraId="146E441B" w14:textId="77777777" w:rsidTr="00215CE4">
        <w:trPr>
          <w:trHeight w:hRule="exact" w:val="72"/>
        </w:trPr>
        <w:tc>
          <w:tcPr>
            <w:tcW w:w="9350" w:type="dxa"/>
            <w:gridSpan w:val="4"/>
            <w:shd w:val="clear" w:color="auto" w:fill="000000"/>
          </w:tcPr>
          <w:p w14:paraId="23EB4978" w14:textId="77777777" w:rsidR="00952F1E" w:rsidRPr="00952F1E" w:rsidRDefault="00952F1E" w:rsidP="00AF41F3">
            <w:pPr>
              <w:rPr>
                <w:sz w:val="22"/>
                <w:szCs w:val="22"/>
              </w:rPr>
            </w:pPr>
          </w:p>
        </w:tc>
      </w:tr>
      <w:tr w:rsidR="00952F1E" w:rsidRPr="00952F1E" w14:paraId="1F173D9C" w14:textId="77777777" w:rsidTr="00215CE4">
        <w:tc>
          <w:tcPr>
            <w:tcW w:w="9350" w:type="dxa"/>
            <w:gridSpan w:val="4"/>
          </w:tcPr>
          <w:p w14:paraId="65378C89" w14:textId="77777777" w:rsidR="00952F1E" w:rsidRPr="00952F1E" w:rsidRDefault="00952F1E" w:rsidP="00952F1E">
            <w:pPr>
              <w:pStyle w:val="ChecklistLevel1"/>
              <w:rPr>
                <w:rFonts w:ascii="Times New Roman" w:hAnsi="Times New Roman"/>
                <w:sz w:val="22"/>
                <w:szCs w:val="22"/>
              </w:rPr>
            </w:pPr>
            <w:r w:rsidRPr="00952F1E">
              <w:rPr>
                <w:rFonts w:ascii="Times New Roman" w:hAnsi="Times New Roman"/>
                <w:sz w:val="22"/>
                <w:szCs w:val="22"/>
              </w:rPr>
              <w:t>Who will be asked to participate?</w:t>
            </w:r>
          </w:p>
        </w:tc>
      </w:tr>
      <w:tr w:rsidR="00952F1E" w:rsidRPr="00952F1E" w14:paraId="5288528F" w14:textId="77777777" w:rsidTr="00215CE4">
        <w:sdt>
          <w:sdtPr>
            <w:rPr>
              <w:rFonts w:ascii="Times New Roman" w:hAnsi="Times New Roman"/>
              <w:sz w:val="22"/>
              <w:szCs w:val="22"/>
            </w:rPr>
            <w:id w:val="1144157862"/>
            <w14:checkbox>
              <w14:checked w14:val="0"/>
              <w14:checkedState w14:val="2612" w14:font="MS Gothic"/>
              <w14:uncheckedState w14:val="2610" w14:font="MS Gothic"/>
            </w14:checkbox>
          </w:sdtPr>
          <w:sdtEndPr/>
          <w:sdtContent>
            <w:tc>
              <w:tcPr>
                <w:tcW w:w="470" w:type="dxa"/>
              </w:tcPr>
              <w:p w14:paraId="59A35B58" w14:textId="1EBF4630"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6A635A89" w14:textId="77777777" w:rsidR="00215CE4" w:rsidRDefault="00952F1E" w:rsidP="00AF41F3">
            <w:pPr>
              <w:pStyle w:val="StatementLevel1"/>
              <w:rPr>
                <w:rFonts w:ascii="Times New Roman" w:hAnsi="Times New Roman"/>
                <w:sz w:val="22"/>
                <w:szCs w:val="22"/>
              </w:rPr>
            </w:pPr>
            <w:r w:rsidRPr="00952F1E">
              <w:rPr>
                <w:rFonts w:ascii="Times New Roman" w:hAnsi="Times New Roman"/>
                <w:b/>
                <w:sz w:val="22"/>
                <w:szCs w:val="22"/>
              </w:rPr>
              <w:t>Do you know how</w:t>
            </w:r>
            <w:r w:rsidR="000B2CFC">
              <w:rPr>
                <w:rFonts w:ascii="Times New Roman" w:hAnsi="Times New Roman"/>
                <w:b/>
                <w:sz w:val="22"/>
                <w:szCs w:val="22"/>
              </w:rPr>
              <w:t xml:space="preserve"> many potential subjects are</w:t>
            </w:r>
            <w:r w:rsidRPr="00952F1E">
              <w:rPr>
                <w:rFonts w:ascii="Times New Roman" w:hAnsi="Times New Roman"/>
                <w:b/>
                <w:sz w:val="22"/>
                <w:szCs w:val="22"/>
              </w:rPr>
              <w:t xml:space="preserve"> there?</w:t>
            </w:r>
            <w:r w:rsidRPr="00952F1E">
              <w:rPr>
                <w:rFonts w:ascii="Times New Roman" w:hAnsi="Times New Roman"/>
                <w:sz w:val="22"/>
                <w:szCs w:val="22"/>
              </w:rPr>
              <w:t xml:space="preserve"> </w:t>
            </w:r>
          </w:p>
          <w:p w14:paraId="6FE5CCF1" w14:textId="77777777" w:rsidR="00215CE4" w:rsidRDefault="00215CE4" w:rsidP="00AF41F3">
            <w:pPr>
              <w:pStyle w:val="StatementLevel1"/>
              <w:rPr>
                <w:rFonts w:ascii="Times New Roman" w:hAnsi="Times New Roman"/>
                <w:sz w:val="22"/>
                <w:szCs w:val="22"/>
              </w:rPr>
            </w:pPr>
          </w:p>
          <w:p w14:paraId="4658AA41" w14:textId="62D56E9B" w:rsidR="00952F1E" w:rsidRPr="00952F1E" w:rsidRDefault="00215CE4" w:rsidP="00215CE4">
            <w:pPr>
              <w:pStyle w:val="StatementLevel1"/>
              <w:rPr>
                <w:rFonts w:ascii="Times New Roman" w:hAnsi="Times New Roman"/>
                <w:sz w:val="22"/>
                <w:szCs w:val="22"/>
              </w:rPr>
            </w:pPr>
            <w:r w:rsidRPr="00215CE4">
              <w:rPr>
                <w:rFonts w:ascii="Times New Roman" w:hAnsi="Times New Roman"/>
                <w:b/>
                <w:sz w:val="22"/>
                <w:szCs w:val="22"/>
              </w:rPr>
              <w:t>If using Protected Health Information (PHI):</w:t>
            </w:r>
            <w:r>
              <w:rPr>
                <w:rFonts w:ascii="Times New Roman" w:hAnsi="Times New Roman"/>
                <w:sz w:val="22"/>
                <w:szCs w:val="22"/>
              </w:rPr>
              <w:t xml:space="preserve"> </w:t>
            </w:r>
            <w:r w:rsidR="00952F1E" w:rsidRPr="00952F1E">
              <w:rPr>
                <w:rFonts w:ascii="Times New Roman" w:hAnsi="Times New Roman"/>
                <w:sz w:val="22"/>
                <w:szCs w:val="22"/>
              </w:rPr>
              <w:t>Consider using the Preparatory to Research Option under HIPAA to get aggregate numbers on potential subjects that could fit inclusion/exclusion criteria.</w:t>
            </w:r>
            <w:r w:rsidR="00FD52E0">
              <w:rPr>
                <w:rFonts w:ascii="Times New Roman" w:hAnsi="Times New Roman"/>
                <w:sz w:val="22"/>
                <w:szCs w:val="22"/>
              </w:rPr>
              <w:t xml:space="preserve"> </w:t>
            </w:r>
            <w:r w:rsidR="00952F1E" w:rsidRPr="00952F1E">
              <w:rPr>
                <w:rFonts w:ascii="Times New Roman" w:hAnsi="Times New Roman"/>
                <w:sz w:val="22"/>
                <w:szCs w:val="22"/>
              </w:rPr>
              <w:t>When activities “preparatory to research” involve the use of PHI</w:t>
            </w:r>
            <w:r w:rsidR="000B2CFC">
              <w:rPr>
                <w:rFonts w:ascii="Times New Roman" w:hAnsi="Times New Roman"/>
                <w:sz w:val="22"/>
                <w:szCs w:val="22"/>
              </w:rPr>
              <w:t xml:space="preserve">, </w:t>
            </w:r>
            <w:r w:rsidR="00952F1E" w:rsidRPr="00952F1E">
              <w:rPr>
                <w:rFonts w:ascii="Times New Roman" w:hAnsi="Times New Roman"/>
                <w:sz w:val="22"/>
                <w:szCs w:val="22"/>
              </w:rPr>
              <w:t>IRB approval is required when activities in which an Investigator obtains and records individually identifiable health information (PHI) for purposes of planning a research proposal and/or identifying potential participants to aid in study recruitment.  Investigator conducing preparatory to research activities are required to certify that:</w:t>
            </w:r>
          </w:p>
        </w:tc>
      </w:tr>
      <w:tr w:rsidR="00952F1E" w:rsidRPr="00952F1E" w14:paraId="73E8C835" w14:textId="77777777" w:rsidTr="00E0435A">
        <w:sdt>
          <w:sdtPr>
            <w:rPr>
              <w:rFonts w:ascii="Times New Roman" w:hAnsi="Times New Roman"/>
              <w:sz w:val="22"/>
              <w:szCs w:val="22"/>
            </w:rPr>
            <w:id w:val="-944308982"/>
            <w14:checkbox>
              <w14:checked w14:val="0"/>
              <w14:checkedState w14:val="2612" w14:font="MS Gothic"/>
              <w14:uncheckedState w14:val="2610" w14:font="MS Gothic"/>
            </w14:checkbox>
          </w:sdtPr>
          <w:sdtEndPr/>
          <w:sdtContent>
            <w:tc>
              <w:tcPr>
                <w:tcW w:w="1075" w:type="dxa"/>
                <w:gridSpan w:val="3"/>
              </w:tcPr>
              <w:p w14:paraId="52D414B6" w14:textId="1DAD1289"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2D2B5F03"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Use or disclosure is sought solely to review PHI necessary to prepare the research protocol;</w:t>
            </w:r>
          </w:p>
        </w:tc>
      </w:tr>
      <w:tr w:rsidR="00952F1E" w:rsidRPr="00952F1E" w14:paraId="31A3D63C" w14:textId="77777777" w:rsidTr="00E0435A">
        <w:sdt>
          <w:sdtPr>
            <w:rPr>
              <w:rFonts w:ascii="Times New Roman" w:hAnsi="Times New Roman"/>
              <w:sz w:val="22"/>
              <w:szCs w:val="22"/>
            </w:rPr>
            <w:id w:val="1612479239"/>
            <w14:checkbox>
              <w14:checked w14:val="0"/>
              <w14:checkedState w14:val="2612" w14:font="MS Gothic"/>
              <w14:uncheckedState w14:val="2610" w14:font="MS Gothic"/>
            </w14:checkbox>
          </w:sdtPr>
          <w:sdtEndPr/>
          <w:sdtContent>
            <w:tc>
              <w:tcPr>
                <w:tcW w:w="1075" w:type="dxa"/>
                <w:gridSpan w:val="3"/>
              </w:tcPr>
              <w:p w14:paraId="44559C74" w14:textId="7296FAC2"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235FEA14"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No PHI will be removed from the covered entity during the review;</w:t>
            </w:r>
          </w:p>
        </w:tc>
      </w:tr>
      <w:tr w:rsidR="00952F1E" w:rsidRPr="00952F1E" w14:paraId="566E3DF2" w14:textId="77777777" w:rsidTr="00E0435A">
        <w:sdt>
          <w:sdtPr>
            <w:rPr>
              <w:rFonts w:ascii="Times New Roman" w:hAnsi="Times New Roman"/>
              <w:sz w:val="22"/>
              <w:szCs w:val="22"/>
            </w:rPr>
            <w:id w:val="-1418944341"/>
            <w14:checkbox>
              <w14:checked w14:val="0"/>
              <w14:checkedState w14:val="2612" w14:font="MS Gothic"/>
              <w14:uncheckedState w14:val="2610" w14:font="MS Gothic"/>
            </w14:checkbox>
          </w:sdtPr>
          <w:sdtEndPr/>
          <w:sdtContent>
            <w:tc>
              <w:tcPr>
                <w:tcW w:w="1075" w:type="dxa"/>
                <w:gridSpan w:val="3"/>
              </w:tcPr>
              <w:p w14:paraId="755E94E2" w14:textId="44E6F558"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4882A12E"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PHI the researcher seeks to use or access is necessary for research purposes; and</w:t>
            </w:r>
          </w:p>
        </w:tc>
      </w:tr>
      <w:tr w:rsidR="00952F1E" w:rsidRPr="00952F1E" w14:paraId="3F9B93D8" w14:textId="77777777" w:rsidTr="00E0435A">
        <w:sdt>
          <w:sdtPr>
            <w:rPr>
              <w:rFonts w:ascii="Times New Roman" w:hAnsi="Times New Roman"/>
              <w:sz w:val="22"/>
              <w:szCs w:val="22"/>
            </w:rPr>
            <w:id w:val="-537663720"/>
            <w14:checkbox>
              <w14:checked w14:val="0"/>
              <w14:checkedState w14:val="2612" w14:font="MS Gothic"/>
              <w14:uncheckedState w14:val="2610" w14:font="MS Gothic"/>
            </w14:checkbox>
          </w:sdtPr>
          <w:sdtEndPr/>
          <w:sdtContent>
            <w:tc>
              <w:tcPr>
                <w:tcW w:w="1075" w:type="dxa"/>
                <w:gridSpan w:val="3"/>
              </w:tcPr>
              <w:p w14:paraId="5E4B5DC1" w14:textId="0D8508A4"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0C58A416"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Access is limited only to the minimally necessary information needed for the purposes of preparing a research proposal.</w:t>
            </w:r>
          </w:p>
        </w:tc>
      </w:tr>
      <w:tr w:rsidR="00952F1E" w:rsidRPr="00952F1E" w14:paraId="1E3EE9A2" w14:textId="77777777" w:rsidTr="00215CE4">
        <w:sdt>
          <w:sdtPr>
            <w:rPr>
              <w:rFonts w:ascii="Times New Roman" w:hAnsi="Times New Roman"/>
              <w:sz w:val="22"/>
              <w:szCs w:val="22"/>
            </w:rPr>
            <w:id w:val="1220859356"/>
            <w14:checkbox>
              <w14:checked w14:val="0"/>
              <w14:checkedState w14:val="2612" w14:font="MS Gothic"/>
              <w14:uncheckedState w14:val="2610" w14:font="MS Gothic"/>
            </w14:checkbox>
          </w:sdtPr>
          <w:sdtEndPr/>
          <w:sdtContent>
            <w:tc>
              <w:tcPr>
                <w:tcW w:w="470" w:type="dxa"/>
              </w:tcPr>
              <w:p w14:paraId="4E83939E" w14:textId="6B2E4BDC"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28C2FF8C" w14:textId="661A2968" w:rsidR="00952F1E" w:rsidRPr="00952F1E" w:rsidRDefault="00952F1E" w:rsidP="00AF41F3">
            <w:pPr>
              <w:pStyle w:val="StatementLevel1"/>
              <w:rPr>
                <w:rFonts w:ascii="Times New Roman" w:hAnsi="Times New Roman"/>
                <w:sz w:val="22"/>
                <w:szCs w:val="22"/>
              </w:rPr>
            </w:pPr>
            <w:r w:rsidRPr="00952F1E">
              <w:rPr>
                <w:rFonts w:ascii="Times New Roman" w:hAnsi="Times New Roman"/>
                <w:b/>
                <w:sz w:val="22"/>
                <w:szCs w:val="22"/>
              </w:rPr>
              <w:t>Any b</w:t>
            </w:r>
            <w:r w:rsidR="00CE289D">
              <w:rPr>
                <w:rFonts w:ascii="Times New Roman" w:hAnsi="Times New Roman"/>
                <w:b/>
                <w:sz w:val="22"/>
                <w:szCs w:val="22"/>
              </w:rPr>
              <w:t>arriers to participating in research that may</w:t>
            </w:r>
            <w:r w:rsidRPr="00952F1E">
              <w:rPr>
                <w:rFonts w:ascii="Times New Roman" w:hAnsi="Times New Roman"/>
                <w:b/>
                <w:sz w:val="22"/>
                <w:szCs w:val="22"/>
              </w:rPr>
              <w:t xml:space="preserve"> exclude populations from participating?</w:t>
            </w:r>
            <w:r w:rsidRPr="00952F1E">
              <w:rPr>
                <w:rFonts w:ascii="Times New Roman" w:hAnsi="Times New Roman"/>
                <w:sz w:val="22"/>
                <w:szCs w:val="22"/>
              </w:rPr>
              <w:t xml:space="preserve"> </w:t>
            </w:r>
          </w:p>
          <w:p w14:paraId="32D13083" w14:textId="0FD9D9AA"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Ex</w:t>
            </w:r>
            <w:r w:rsidR="00CE289D">
              <w:rPr>
                <w:rFonts w:ascii="Times New Roman" w:hAnsi="Times New Roman"/>
                <w:sz w:val="22"/>
                <w:szCs w:val="22"/>
              </w:rPr>
              <w:t>ample</w:t>
            </w:r>
            <w:r w:rsidRPr="00952F1E">
              <w:rPr>
                <w:rFonts w:ascii="Times New Roman" w:hAnsi="Times New Roman"/>
                <w:sz w:val="22"/>
                <w:szCs w:val="22"/>
              </w:rPr>
              <w:t>: If participating requires computer access, economically disadvantaged may not have access to computers or tablets. If yes, be prepared to discuss with IRB these barriers and any steps you have taken to minimize barriers</w:t>
            </w:r>
            <w:r w:rsidR="00CE289D">
              <w:rPr>
                <w:rFonts w:ascii="Times New Roman" w:hAnsi="Times New Roman"/>
                <w:sz w:val="22"/>
                <w:szCs w:val="22"/>
              </w:rPr>
              <w:t>.</w:t>
            </w:r>
            <w:r w:rsidRPr="00952F1E">
              <w:rPr>
                <w:rFonts w:ascii="Times New Roman" w:hAnsi="Times New Roman"/>
                <w:sz w:val="22"/>
                <w:szCs w:val="22"/>
              </w:rPr>
              <w:t xml:space="preserve"> </w:t>
            </w:r>
          </w:p>
        </w:tc>
      </w:tr>
      <w:tr w:rsidR="00952F1E" w:rsidRPr="00952F1E" w14:paraId="79D83FF4" w14:textId="77777777" w:rsidTr="00215CE4">
        <w:sdt>
          <w:sdtPr>
            <w:rPr>
              <w:rFonts w:ascii="Times New Roman" w:hAnsi="Times New Roman"/>
              <w:sz w:val="22"/>
              <w:szCs w:val="22"/>
            </w:rPr>
            <w:id w:val="-177276015"/>
            <w14:checkbox>
              <w14:checked w14:val="0"/>
              <w14:checkedState w14:val="2612" w14:font="MS Gothic"/>
              <w14:uncheckedState w14:val="2610" w14:font="MS Gothic"/>
            </w14:checkbox>
          </w:sdtPr>
          <w:sdtEndPr/>
          <w:sdtContent>
            <w:tc>
              <w:tcPr>
                <w:tcW w:w="470" w:type="dxa"/>
              </w:tcPr>
              <w:p w14:paraId="6E95AFBC" w14:textId="62EA0C04"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7F83AEDD" w14:textId="77777777" w:rsidR="00952F1E" w:rsidRPr="00952F1E" w:rsidRDefault="00952F1E" w:rsidP="00AF41F3">
            <w:pPr>
              <w:pStyle w:val="StatementLevel1"/>
              <w:rPr>
                <w:rFonts w:ascii="Times New Roman" w:hAnsi="Times New Roman"/>
                <w:b/>
                <w:sz w:val="22"/>
                <w:szCs w:val="22"/>
              </w:rPr>
            </w:pPr>
            <w:r w:rsidRPr="00952F1E">
              <w:rPr>
                <w:rFonts w:ascii="Times New Roman" w:hAnsi="Times New Roman"/>
                <w:b/>
                <w:sz w:val="22"/>
                <w:szCs w:val="22"/>
              </w:rPr>
              <w:t xml:space="preserve">Have you identified potential vulnerable populations? </w:t>
            </w:r>
          </w:p>
        </w:tc>
      </w:tr>
      <w:tr w:rsidR="00952F1E" w:rsidRPr="00952F1E" w14:paraId="1F0AFC52" w14:textId="77777777" w:rsidTr="00E0435A">
        <w:trPr>
          <w:trHeight w:val="287"/>
        </w:trPr>
        <w:sdt>
          <w:sdtPr>
            <w:rPr>
              <w:sz w:val="22"/>
              <w:szCs w:val="22"/>
            </w:rPr>
            <w:id w:val="-959263340"/>
            <w14:checkbox>
              <w14:checked w14:val="0"/>
              <w14:checkedState w14:val="2612" w14:font="MS Gothic"/>
              <w14:uncheckedState w14:val="2610" w14:font="MS Gothic"/>
            </w14:checkbox>
          </w:sdtPr>
          <w:sdtEndPr/>
          <w:sdtContent>
            <w:tc>
              <w:tcPr>
                <w:tcW w:w="1075" w:type="dxa"/>
                <w:gridSpan w:val="3"/>
              </w:tcPr>
              <w:p w14:paraId="781A7497" w14:textId="021F9309" w:rsidR="00952F1E" w:rsidRPr="00952F1E" w:rsidRDefault="00F55387" w:rsidP="00AF41F3">
                <w:pPr>
                  <w:pStyle w:val="BodyText2"/>
                  <w:spacing w:after="0" w:line="240" w:lineRule="auto"/>
                  <w:ind w:left="360" w:hanging="360"/>
                  <w:jc w:val="right"/>
                  <w:rPr>
                    <w:sz w:val="22"/>
                    <w:szCs w:val="22"/>
                  </w:rPr>
                </w:pPr>
                <w:r>
                  <w:rPr>
                    <w:rFonts w:ascii="MS Gothic" w:eastAsia="MS Gothic" w:hAnsi="MS Gothic" w:hint="eastAsia"/>
                    <w:sz w:val="22"/>
                    <w:szCs w:val="22"/>
                  </w:rPr>
                  <w:t>☐</w:t>
                </w:r>
              </w:p>
            </w:tc>
          </w:sdtContent>
        </w:sdt>
        <w:tc>
          <w:tcPr>
            <w:tcW w:w="8275" w:type="dxa"/>
          </w:tcPr>
          <w:p w14:paraId="29F7B5ED" w14:textId="77777777" w:rsidR="00952F1E" w:rsidRPr="00952F1E" w:rsidRDefault="00952F1E" w:rsidP="00AF41F3">
            <w:pPr>
              <w:pStyle w:val="BodyText2"/>
              <w:spacing w:after="0" w:line="240" w:lineRule="auto"/>
              <w:ind w:left="360" w:hanging="360"/>
              <w:rPr>
                <w:sz w:val="22"/>
                <w:szCs w:val="22"/>
              </w:rPr>
            </w:pPr>
            <w:r w:rsidRPr="00952F1E">
              <w:rPr>
                <w:sz w:val="22"/>
                <w:szCs w:val="22"/>
              </w:rPr>
              <w:t>If yes, have you scientifically and ethically justified inclusion of the vulnerable population?</w:t>
            </w:r>
          </w:p>
        </w:tc>
      </w:tr>
      <w:tr w:rsidR="00952F1E" w:rsidRPr="00952F1E" w14:paraId="51967429" w14:textId="77777777" w:rsidTr="00E0435A">
        <w:trPr>
          <w:trHeight w:val="287"/>
        </w:trPr>
        <w:sdt>
          <w:sdtPr>
            <w:rPr>
              <w:sz w:val="22"/>
              <w:szCs w:val="22"/>
            </w:rPr>
            <w:id w:val="1655174607"/>
            <w14:checkbox>
              <w14:checked w14:val="0"/>
              <w14:checkedState w14:val="2612" w14:font="MS Gothic"/>
              <w14:uncheckedState w14:val="2610" w14:font="MS Gothic"/>
            </w14:checkbox>
          </w:sdtPr>
          <w:sdtEndPr/>
          <w:sdtContent>
            <w:tc>
              <w:tcPr>
                <w:tcW w:w="1075" w:type="dxa"/>
                <w:gridSpan w:val="3"/>
              </w:tcPr>
              <w:p w14:paraId="037EAA9D" w14:textId="35995F93" w:rsidR="00952F1E" w:rsidRPr="00952F1E" w:rsidRDefault="00F55387" w:rsidP="00AF41F3">
                <w:pPr>
                  <w:pStyle w:val="BodyText2"/>
                  <w:spacing w:after="0" w:line="240" w:lineRule="auto"/>
                  <w:ind w:left="360" w:hanging="360"/>
                  <w:jc w:val="right"/>
                  <w:rPr>
                    <w:sz w:val="22"/>
                    <w:szCs w:val="22"/>
                  </w:rPr>
                </w:pPr>
                <w:r>
                  <w:rPr>
                    <w:rFonts w:ascii="MS Gothic" w:eastAsia="MS Gothic" w:hAnsi="MS Gothic" w:hint="eastAsia"/>
                    <w:sz w:val="22"/>
                    <w:szCs w:val="22"/>
                  </w:rPr>
                  <w:t>☐</w:t>
                </w:r>
              </w:p>
            </w:tc>
          </w:sdtContent>
        </w:sdt>
        <w:tc>
          <w:tcPr>
            <w:tcW w:w="8275" w:type="dxa"/>
          </w:tcPr>
          <w:p w14:paraId="2D63EDD4" w14:textId="77777777" w:rsidR="00952F1E" w:rsidRPr="00952F1E" w:rsidRDefault="00952F1E" w:rsidP="00AF41F3">
            <w:pPr>
              <w:pStyle w:val="BodyText2"/>
              <w:spacing w:after="0" w:line="240" w:lineRule="auto"/>
              <w:ind w:left="360" w:hanging="360"/>
              <w:rPr>
                <w:sz w:val="22"/>
                <w:szCs w:val="22"/>
              </w:rPr>
            </w:pPr>
            <w:r w:rsidRPr="00952F1E">
              <w:rPr>
                <w:sz w:val="22"/>
                <w:szCs w:val="22"/>
              </w:rPr>
              <w:t xml:space="preserve">If excluding populations, have you scientifically and ethically justified excluding populations? </w:t>
            </w:r>
          </w:p>
          <w:p w14:paraId="6DA7989B" w14:textId="53320AB9" w:rsidR="00952F1E" w:rsidRPr="00952F1E" w:rsidRDefault="00952F1E" w:rsidP="00AF41F3">
            <w:pPr>
              <w:pStyle w:val="BodyText2"/>
              <w:spacing w:after="0" w:line="240" w:lineRule="auto"/>
              <w:ind w:hanging="18"/>
              <w:rPr>
                <w:sz w:val="22"/>
                <w:szCs w:val="22"/>
              </w:rPr>
            </w:pPr>
            <w:r w:rsidRPr="00952F1E">
              <w:rPr>
                <w:sz w:val="22"/>
                <w:szCs w:val="22"/>
              </w:rPr>
              <w:t>Example: Only e</w:t>
            </w:r>
            <w:r w:rsidR="00215CE4">
              <w:rPr>
                <w:sz w:val="22"/>
                <w:szCs w:val="22"/>
              </w:rPr>
              <w:t>nrolling men because the condition</w:t>
            </w:r>
            <w:r w:rsidRPr="00952F1E">
              <w:rPr>
                <w:sz w:val="22"/>
                <w:szCs w:val="22"/>
              </w:rPr>
              <w:t xml:space="preserve"> being studied only affects men. </w:t>
            </w:r>
            <w:r w:rsidR="00E0435A" w:rsidRPr="00952F1E">
              <w:rPr>
                <w:sz w:val="22"/>
                <w:szCs w:val="22"/>
              </w:rPr>
              <w:t xml:space="preserve"> Example:</w:t>
            </w:r>
            <w:r w:rsidR="00E0435A">
              <w:rPr>
                <w:sz w:val="22"/>
                <w:szCs w:val="22"/>
              </w:rPr>
              <w:t xml:space="preserve"> </w:t>
            </w:r>
            <w:r w:rsidRPr="00952F1E">
              <w:rPr>
                <w:sz w:val="22"/>
                <w:szCs w:val="22"/>
              </w:rPr>
              <w:t>Excluding Non-English speaking persons because tools used have not been validated in other languages.</w:t>
            </w:r>
          </w:p>
        </w:tc>
      </w:tr>
      <w:tr w:rsidR="00952F1E" w:rsidRPr="00952F1E" w14:paraId="3339530B" w14:textId="77777777" w:rsidTr="00E0435A">
        <w:trPr>
          <w:trHeight w:val="287"/>
        </w:trPr>
        <w:sdt>
          <w:sdtPr>
            <w:rPr>
              <w:sz w:val="22"/>
              <w:szCs w:val="22"/>
            </w:rPr>
            <w:id w:val="-940450291"/>
            <w14:checkbox>
              <w14:checked w14:val="0"/>
              <w14:checkedState w14:val="2612" w14:font="MS Gothic"/>
              <w14:uncheckedState w14:val="2610" w14:font="MS Gothic"/>
            </w14:checkbox>
          </w:sdtPr>
          <w:sdtEndPr/>
          <w:sdtContent>
            <w:tc>
              <w:tcPr>
                <w:tcW w:w="1075" w:type="dxa"/>
                <w:gridSpan w:val="3"/>
              </w:tcPr>
              <w:p w14:paraId="13F31A7F" w14:textId="7442A702" w:rsidR="00952F1E" w:rsidRPr="00952F1E" w:rsidRDefault="00F55387" w:rsidP="00AF41F3">
                <w:pPr>
                  <w:pStyle w:val="BodyText2"/>
                  <w:spacing w:after="0" w:line="240" w:lineRule="auto"/>
                  <w:ind w:left="360" w:hanging="360"/>
                  <w:jc w:val="right"/>
                  <w:rPr>
                    <w:sz w:val="22"/>
                    <w:szCs w:val="22"/>
                  </w:rPr>
                </w:pPr>
                <w:r>
                  <w:rPr>
                    <w:rFonts w:ascii="MS Gothic" w:eastAsia="MS Gothic" w:hAnsi="MS Gothic" w:hint="eastAsia"/>
                    <w:sz w:val="22"/>
                    <w:szCs w:val="22"/>
                  </w:rPr>
                  <w:t>☐</w:t>
                </w:r>
              </w:p>
            </w:tc>
          </w:sdtContent>
        </w:sdt>
        <w:tc>
          <w:tcPr>
            <w:tcW w:w="8275" w:type="dxa"/>
          </w:tcPr>
          <w:p w14:paraId="34621E83" w14:textId="6FB3B41C" w:rsidR="00952F1E" w:rsidRPr="00952F1E" w:rsidRDefault="00CE289D" w:rsidP="00CE289D">
            <w:pPr>
              <w:pStyle w:val="BodyText2"/>
              <w:tabs>
                <w:tab w:val="left" w:pos="900"/>
              </w:tabs>
              <w:spacing w:after="0" w:line="240" w:lineRule="auto"/>
              <w:ind w:right="180"/>
              <w:rPr>
                <w:sz w:val="22"/>
                <w:szCs w:val="22"/>
              </w:rPr>
            </w:pPr>
            <w:r>
              <w:rPr>
                <w:sz w:val="22"/>
                <w:szCs w:val="22"/>
              </w:rPr>
              <w:t>S</w:t>
            </w:r>
            <w:r w:rsidR="00952F1E" w:rsidRPr="00952F1E">
              <w:rPr>
                <w:sz w:val="22"/>
                <w:szCs w:val="22"/>
              </w:rPr>
              <w:t>pecial resources required to enroll the vulnerable population</w:t>
            </w:r>
            <w:r>
              <w:rPr>
                <w:sz w:val="22"/>
                <w:szCs w:val="22"/>
              </w:rPr>
              <w:t xml:space="preserve">? If yes, have you budgeted for </w:t>
            </w:r>
            <w:r w:rsidR="00952F1E" w:rsidRPr="00952F1E">
              <w:rPr>
                <w:sz w:val="22"/>
                <w:szCs w:val="22"/>
              </w:rPr>
              <w:t>these resources</w:t>
            </w:r>
            <w:r>
              <w:rPr>
                <w:sz w:val="22"/>
                <w:szCs w:val="22"/>
              </w:rPr>
              <w:t xml:space="preserve">? </w:t>
            </w:r>
            <w:r w:rsidR="00952F1E" w:rsidRPr="00952F1E">
              <w:rPr>
                <w:sz w:val="22"/>
                <w:szCs w:val="22"/>
              </w:rPr>
              <w:t>Ex</w:t>
            </w:r>
            <w:r>
              <w:rPr>
                <w:sz w:val="22"/>
                <w:szCs w:val="22"/>
              </w:rPr>
              <w:t>ample</w:t>
            </w:r>
            <w:r w:rsidR="00952F1E" w:rsidRPr="00952F1E">
              <w:rPr>
                <w:sz w:val="22"/>
                <w:szCs w:val="22"/>
              </w:rPr>
              <w:t>: Money for translation of documents and time for interpreters for Non-English speaking persons.</w:t>
            </w:r>
          </w:p>
        </w:tc>
      </w:tr>
      <w:tr w:rsidR="00952F1E" w:rsidRPr="00952F1E" w14:paraId="0D12D73D" w14:textId="77777777" w:rsidTr="00215CE4">
        <w:trPr>
          <w:trHeight w:hRule="exact" w:val="72"/>
        </w:trPr>
        <w:tc>
          <w:tcPr>
            <w:tcW w:w="9350" w:type="dxa"/>
            <w:gridSpan w:val="4"/>
            <w:shd w:val="clear" w:color="auto" w:fill="000000"/>
          </w:tcPr>
          <w:p w14:paraId="3933A377" w14:textId="77777777" w:rsidR="00952F1E" w:rsidRPr="00952F1E" w:rsidRDefault="00952F1E" w:rsidP="00AF41F3">
            <w:pPr>
              <w:rPr>
                <w:sz w:val="22"/>
                <w:szCs w:val="22"/>
              </w:rPr>
            </w:pPr>
          </w:p>
        </w:tc>
      </w:tr>
      <w:tr w:rsidR="00952F1E" w:rsidRPr="00952F1E" w14:paraId="447E94A8" w14:textId="77777777" w:rsidTr="00215CE4">
        <w:tc>
          <w:tcPr>
            <w:tcW w:w="9350" w:type="dxa"/>
            <w:gridSpan w:val="4"/>
          </w:tcPr>
          <w:p w14:paraId="26D7EBD2" w14:textId="77777777" w:rsidR="00952F1E" w:rsidRPr="00952F1E" w:rsidRDefault="00952F1E" w:rsidP="00952F1E">
            <w:pPr>
              <w:pStyle w:val="ChecklistLevel1"/>
              <w:rPr>
                <w:rFonts w:ascii="Times New Roman" w:hAnsi="Times New Roman"/>
                <w:sz w:val="22"/>
                <w:szCs w:val="22"/>
              </w:rPr>
            </w:pPr>
            <w:r w:rsidRPr="00952F1E">
              <w:rPr>
                <w:rFonts w:ascii="Times New Roman" w:hAnsi="Times New Roman"/>
                <w:sz w:val="22"/>
                <w:szCs w:val="22"/>
              </w:rPr>
              <w:t xml:space="preserve">Who will contact potential participants?  </w:t>
            </w:r>
          </w:p>
        </w:tc>
      </w:tr>
      <w:tr w:rsidR="00952F1E" w:rsidRPr="00952F1E" w14:paraId="4BF46C31" w14:textId="77777777" w:rsidTr="00215CE4">
        <w:sdt>
          <w:sdtPr>
            <w:rPr>
              <w:rFonts w:ascii="Times New Roman" w:hAnsi="Times New Roman"/>
              <w:sz w:val="22"/>
              <w:szCs w:val="22"/>
            </w:rPr>
            <w:id w:val="-924882827"/>
            <w14:checkbox>
              <w14:checked w14:val="0"/>
              <w14:checkedState w14:val="2612" w14:font="MS Gothic"/>
              <w14:uncheckedState w14:val="2610" w14:font="MS Gothic"/>
            </w14:checkbox>
          </w:sdtPr>
          <w:sdtEndPr/>
          <w:sdtContent>
            <w:tc>
              <w:tcPr>
                <w:tcW w:w="470" w:type="dxa"/>
              </w:tcPr>
              <w:p w14:paraId="4719C1CE" w14:textId="2E1DB750"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422CCE55" w14:textId="3C9E9B40" w:rsidR="00952F1E" w:rsidRPr="00952F1E" w:rsidRDefault="00952F1E" w:rsidP="00952F1E">
            <w:pPr>
              <w:pStyle w:val="StatementLevel1"/>
              <w:rPr>
                <w:rFonts w:ascii="Times New Roman" w:hAnsi="Times New Roman"/>
                <w:sz w:val="22"/>
                <w:szCs w:val="22"/>
              </w:rPr>
            </w:pPr>
            <w:r w:rsidRPr="00952F1E">
              <w:rPr>
                <w:rFonts w:ascii="Times New Roman" w:hAnsi="Times New Roman"/>
                <w:sz w:val="22"/>
                <w:szCs w:val="22"/>
              </w:rPr>
              <w:t xml:space="preserve">IRB Approved: </w:t>
            </w:r>
            <w:r w:rsidR="0086064B">
              <w:rPr>
                <w:rFonts w:ascii="Times New Roman" w:hAnsi="Times New Roman"/>
                <w:sz w:val="22"/>
                <w:szCs w:val="22"/>
              </w:rPr>
              <w:t xml:space="preserve">Have they </w:t>
            </w:r>
            <w:r w:rsidR="00472B06">
              <w:rPr>
                <w:rFonts w:ascii="Times New Roman" w:hAnsi="Times New Roman"/>
                <w:sz w:val="22"/>
                <w:szCs w:val="22"/>
              </w:rPr>
              <w:t>c</w:t>
            </w:r>
            <w:r w:rsidRPr="00952F1E">
              <w:rPr>
                <w:rFonts w:ascii="Times New Roman" w:hAnsi="Times New Roman"/>
                <w:sz w:val="22"/>
                <w:szCs w:val="22"/>
              </w:rPr>
              <w:t xml:space="preserve">ompleted research education requirements, COI disclosures, and been approved by the IRB to be on the study?   </w:t>
            </w:r>
          </w:p>
        </w:tc>
      </w:tr>
      <w:tr w:rsidR="00952F1E" w:rsidRPr="00952F1E" w14:paraId="6B74E9EC" w14:textId="77777777" w:rsidTr="00215CE4">
        <w:sdt>
          <w:sdtPr>
            <w:rPr>
              <w:rFonts w:ascii="Times New Roman" w:hAnsi="Times New Roman"/>
              <w:sz w:val="22"/>
              <w:szCs w:val="22"/>
            </w:rPr>
            <w:id w:val="1019736179"/>
            <w14:checkbox>
              <w14:checked w14:val="0"/>
              <w14:checkedState w14:val="2612" w14:font="MS Gothic"/>
              <w14:uncheckedState w14:val="2610" w14:font="MS Gothic"/>
            </w14:checkbox>
          </w:sdtPr>
          <w:sdtEndPr/>
          <w:sdtContent>
            <w:tc>
              <w:tcPr>
                <w:tcW w:w="470" w:type="dxa"/>
              </w:tcPr>
              <w:p w14:paraId="7AE7816B" w14:textId="57B9EC5D"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1E5CDC1C"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Training: Have been trained on the protocol to be able to answer potential subject’s questions? </w:t>
            </w:r>
          </w:p>
        </w:tc>
      </w:tr>
      <w:tr w:rsidR="00952F1E" w:rsidRPr="00952F1E" w14:paraId="73AC455A" w14:textId="77777777" w:rsidTr="00215CE4">
        <w:sdt>
          <w:sdtPr>
            <w:rPr>
              <w:rFonts w:ascii="Times New Roman" w:hAnsi="Times New Roman"/>
              <w:sz w:val="22"/>
              <w:szCs w:val="22"/>
            </w:rPr>
            <w:id w:val="2012416981"/>
            <w14:checkbox>
              <w14:checked w14:val="0"/>
              <w14:checkedState w14:val="2612" w14:font="MS Gothic"/>
              <w14:uncheckedState w14:val="2610" w14:font="MS Gothic"/>
            </w14:checkbox>
          </w:sdtPr>
          <w:sdtEndPr/>
          <w:sdtContent>
            <w:tc>
              <w:tcPr>
                <w:tcW w:w="470" w:type="dxa"/>
              </w:tcPr>
              <w:p w14:paraId="7F3EF512" w14:textId="7B320D73"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2D4CBAF0" w14:textId="7E1CBF40" w:rsidR="00952F1E" w:rsidRPr="00952F1E" w:rsidRDefault="00215CE4" w:rsidP="00AF41F3">
            <w:pPr>
              <w:pStyle w:val="StatementLevel1"/>
              <w:rPr>
                <w:rFonts w:ascii="Times New Roman" w:hAnsi="Times New Roman"/>
                <w:sz w:val="22"/>
                <w:szCs w:val="22"/>
              </w:rPr>
            </w:pPr>
            <w:r>
              <w:rPr>
                <w:rFonts w:ascii="Times New Roman" w:hAnsi="Times New Roman"/>
                <w:sz w:val="22"/>
                <w:szCs w:val="22"/>
              </w:rPr>
              <w:t>Are there any non-university</w:t>
            </w:r>
            <w:r w:rsidR="00952F1E" w:rsidRPr="00952F1E">
              <w:rPr>
                <w:rFonts w:ascii="Times New Roman" w:hAnsi="Times New Roman"/>
                <w:sz w:val="22"/>
                <w:szCs w:val="22"/>
              </w:rPr>
              <w:t xml:space="preserve"> employees who will be contacting potential participants? </w:t>
            </w:r>
          </w:p>
        </w:tc>
      </w:tr>
      <w:tr w:rsidR="00952F1E" w:rsidRPr="00952F1E" w14:paraId="1EA7522F" w14:textId="77777777" w:rsidTr="00E0435A">
        <w:sdt>
          <w:sdtPr>
            <w:rPr>
              <w:rFonts w:ascii="Times New Roman" w:hAnsi="Times New Roman"/>
              <w:sz w:val="22"/>
              <w:szCs w:val="22"/>
            </w:rPr>
            <w:id w:val="2045794846"/>
            <w14:checkbox>
              <w14:checked w14:val="0"/>
              <w14:checkedState w14:val="2612" w14:font="MS Gothic"/>
              <w14:uncheckedState w14:val="2610" w14:font="MS Gothic"/>
            </w14:checkbox>
          </w:sdtPr>
          <w:sdtEndPr/>
          <w:sdtContent>
            <w:tc>
              <w:tcPr>
                <w:tcW w:w="1075" w:type="dxa"/>
                <w:gridSpan w:val="3"/>
              </w:tcPr>
              <w:p w14:paraId="32ED886E" w14:textId="5A4AB6BF"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5D97ABD1" w14:textId="5BA7F89D" w:rsidR="00952F1E" w:rsidRPr="00952F1E" w:rsidRDefault="00215CE4" w:rsidP="00E0435A">
            <w:pPr>
              <w:pStyle w:val="StatementLevel1"/>
              <w:rPr>
                <w:rFonts w:ascii="Times New Roman" w:hAnsi="Times New Roman"/>
                <w:sz w:val="22"/>
                <w:szCs w:val="22"/>
              </w:rPr>
            </w:pPr>
            <w:r>
              <w:rPr>
                <w:rFonts w:ascii="Times New Roman" w:hAnsi="Times New Roman"/>
                <w:sz w:val="22"/>
                <w:szCs w:val="22"/>
              </w:rPr>
              <w:t>Are these non-university</w:t>
            </w:r>
            <w:r w:rsidR="0086064B" w:rsidRPr="00952F1E">
              <w:rPr>
                <w:rFonts w:ascii="Times New Roman" w:hAnsi="Times New Roman"/>
                <w:sz w:val="22"/>
                <w:szCs w:val="22"/>
              </w:rPr>
              <w:t xml:space="preserve"> </w:t>
            </w:r>
            <w:r w:rsidR="00952F1E" w:rsidRPr="00952F1E">
              <w:rPr>
                <w:rFonts w:ascii="Times New Roman" w:hAnsi="Times New Roman"/>
                <w:sz w:val="22"/>
                <w:szCs w:val="22"/>
              </w:rPr>
              <w:t xml:space="preserve">employees engaged in research? See </w:t>
            </w:r>
            <w:hyperlink r:id="rId7" w:history="1">
              <w:r w:rsidR="00E0435A" w:rsidRPr="00D95073">
                <w:rPr>
                  <w:rStyle w:val="Hyperlink"/>
                  <w:rFonts w:ascii="Times New Roman" w:hAnsi="Times New Roman"/>
                  <w:sz w:val="22"/>
                  <w:szCs w:val="22"/>
                </w:rPr>
                <w:t>600.02 C</w:t>
              </w:r>
              <w:r w:rsidR="00952F1E" w:rsidRPr="00D95073">
                <w:rPr>
                  <w:rStyle w:val="Hyperlink"/>
                  <w:rFonts w:ascii="Times New Roman" w:hAnsi="Times New Roman"/>
                  <w:sz w:val="22"/>
                  <w:szCs w:val="22"/>
                </w:rPr>
                <w:t xml:space="preserve">hecklist Engagement in Research Determination. </w:t>
              </w:r>
            </w:hyperlink>
            <w:r w:rsidR="00952F1E" w:rsidRPr="00952F1E">
              <w:rPr>
                <w:rFonts w:ascii="Times New Roman" w:hAnsi="Times New Roman"/>
                <w:sz w:val="22"/>
                <w:szCs w:val="22"/>
              </w:rPr>
              <w:t xml:space="preserve"> </w:t>
            </w:r>
          </w:p>
        </w:tc>
      </w:tr>
      <w:tr w:rsidR="00952F1E" w:rsidRPr="00952F1E" w14:paraId="20B07E3F" w14:textId="77777777" w:rsidTr="00E0435A">
        <w:sdt>
          <w:sdtPr>
            <w:rPr>
              <w:rFonts w:ascii="Times New Roman" w:hAnsi="Times New Roman"/>
              <w:sz w:val="22"/>
              <w:szCs w:val="22"/>
            </w:rPr>
            <w:id w:val="1090046278"/>
            <w14:checkbox>
              <w14:checked w14:val="0"/>
              <w14:checkedState w14:val="2612" w14:font="MS Gothic"/>
              <w14:uncheckedState w14:val="2610" w14:font="MS Gothic"/>
            </w14:checkbox>
          </w:sdtPr>
          <w:sdtEndPr/>
          <w:sdtContent>
            <w:tc>
              <w:tcPr>
                <w:tcW w:w="1075" w:type="dxa"/>
                <w:gridSpan w:val="3"/>
              </w:tcPr>
              <w:p w14:paraId="1408A613" w14:textId="183636CA"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2AD7E7F1"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If engaged, do they belong to an institution that holds an FWA? </w:t>
            </w:r>
          </w:p>
          <w:p w14:paraId="37E9D581"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Lookup FWA by typing institution name at  </w:t>
            </w:r>
            <w:hyperlink r:id="rId8" w:history="1">
              <w:r w:rsidRPr="00952F1E">
                <w:rPr>
                  <w:rStyle w:val="Hyperlink"/>
                  <w:rFonts w:ascii="Times New Roman" w:hAnsi="Times New Roman"/>
                  <w:sz w:val="22"/>
                  <w:szCs w:val="22"/>
                </w:rPr>
                <w:t>https://ohrp.cit.nih.gov/search/fwasearch.aspx?styp=bsc</w:t>
              </w:r>
            </w:hyperlink>
            <w:r w:rsidRPr="00952F1E">
              <w:rPr>
                <w:rFonts w:ascii="Times New Roman" w:hAnsi="Times New Roman"/>
                <w:sz w:val="22"/>
                <w:szCs w:val="22"/>
              </w:rPr>
              <w:t xml:space="preserve">  </w:t>
            </w:r>
          </w:p>
        </w:tc>
      </w:tr>
      <w:tr w:rsidR="00952F1E" w:rsidRPr="00952F1E" w14:paraId="4ACBAADF" w14:textId="77777777" w:rsidTr="00E0435A">
        <w:sdt>
          <w:sdtPr>
            <w:rPr>
              <w:rFonts w:ascii="Times New Roman" w:hAnsi="Times New Roman"/>
              <w:sz w:val="22"/>
              <w:szCs w:val="22"/>
            </w:rPr>
            <w:id w:val="1299415282"/>
            <w14:checkbox>
              <w14:checked w14:val="0"/>
              <w14:checkedState w14:val="2612" w14:font="MS Gothic"/>
              <w14:uncheckedState w14:val="2610" w14:font="MS Gothic"/>
            </w14:checkbox>
          </w:sdtPr>
          <w:sdtEndPr/>
          <w:sdtContent>
            <w:tc>
              <w:tcPr>
                <w:tcW w:w="1075" w:type="dxa"/>
                <w:gridSpan w:val="3"/>
              </w:tcPr>
              <w:p w14:paraId="2DE7FC32" w14:textId="1567F872"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37C2E4AE" w14:textId="316102D0" w:rsidR="00952F1E" w:rsidRPr="00952F1E" w:rsidRDefault="00952F1E" w:rsidP="00215CE4">
            <w:pPr>
              <w:pStyle w:val="StatementLevel1"/>
              <w:rPr>
                <w:rFonts w:ascii="Times New Roman" w:hAnsi="Times New Roman"/>
                <w:sz w:val="22"/>
                <w:szCs w:val="22"/>
              </w:rPr>
            </w:pPr>
            <w:r w:rsidRPr="00952F1E">
              <w:rPr>
                <w:rFonts w:ascii="Times New Roman" w:hAnsi="Times New Roman"/>
                <w:sz w:val="22"/>
                <w:szCs w:val="22"/>
              </w:rPr>
              <w:t xml:space="preserve">Are they getting IRB approval at their home institution?  </w:t>
            </w:r>
          </w:p>
        </w:tc>
      </w:tr>
      <w:tr w:rsidR="00952F1E" w:rsidRPr="00952F1E" w14:paraId="61803717" w14:textId="77777777" w:rsidTr="00E0435A">
        <w:trPr>
          <w:trHeight w:val="496"/>
        </w:trPr>
        <w:sdt>
          <w:sdtPr>
            <w:rPr>
              <w:rFonts w:ascii="Times New Roman" w:hAnsi="Times New Roman"/>
              <w:sz w:val="22"/>
              <w:szCs w:val="22"/>
            </w:rPr>
            <w:id w:val="526755720"/>
            <w14:checkbox>
              <w14:checked w14:val="0"/>
              <w14:checkedState w14:val="2612" w14:font="MS Gothic"/>
              <w14:uncheckedState w14:val="2610" w14:font="MS Gothic"/>
            </w14:checkbox>
          </w:sdtPr>
          <w:sdtEndPr/>
          <w:sdtContent>
            <w:tc>
              <w:tcPr>
                <w:tcW w:w="1075" w:type="dxa"/>
                <w:gridSpan w:val="3"/>
              </w:tcPr>
              <w:p w14:paraId="026707AE" w14:textId="210E54DE"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64746CD6" w14:textId="5759340C" w:rsidR="00952F1E" w:rsidRPr="00952F1E" w:rsidRDefault="00952F1E" w:rsidP="00215CE4">
            <w:pPr>
              <w:pStyle w:val="StatementLevel1"/>
              <w:rPr>
                <w:rFonts w:ascii="Times New Roman" w:hAnsi="Times New Roman"/>
                <w:sz w:val="22"/>
                <w:szCs w:val="22"/>
              </w:rPr>
            </w:pPr>
            <w:r w:rsidRPr="00952F1E">
              <w:rPr>
                <w:rFonts w:ascii="Times New Roman" w:hAnsi="Times New Roman"/>
                <w:sz w:val="22"/>
                <w:szCs w:val="22"/>
              </w:rPr>
              <w:t>If engaged but not part of a FWA-institution, do you have a contract in place to cover their research activities?</w:t>
            </w:r>
            <w:r w:rsidR="00915F9A">
              <w:rPr>
                <w:rFonts w:ascii="Times New Roman" w:hAnsi="Times New Roman"/>
                <w:sz w:val="22"/>
                <w:szCs w:val="22"/>
              </w:rPr>
              <w:t xml:space="preserve"> </w:t>
            </w:r>
            <w:r w:rsidR="00915F9A" w:rsidRPr="00952F1E">
              <w:rPr>
                <w:rFonts w:ascii="Times New Roman" w:hAnsi="Times New Roman"/>
                <w:sz w:val="22"/>
                <w:szCs w:val="22"/>
              </w:rPr>
              <w:t xml:space="preserve"> Contact </w:t>
            </w:r>
            <w:r w:rsidR="00215CE4">
              <w:rPr>
                <w:rFonts w:ascii="Times New Roman" w:hAnsi="Times New Roman"/>
                <w:sz w:val="22"/>
                <w:szCs w:val="22"/>
              </w:rPr>
              <w:t>irb@tamucc.edu</w:t>
            </w:r>
            <w:r w:rsidR="00915F9A" w:rsidRPr="00952F1E">
              <w:rPr>
                <w:rFonts w:ascii="Times New Roman" w:hAnsi="Times New Roman"/>
                <w:sz w:val="22"/>
                <w:szCs w:val="22"/>
              </w:rPr>
              <w:t xml:space="preserve"> </w:t>
            </w:r>
            <w:r w:rsidR="00915F9A">
              <w:rPr>
                <w:rFonts w:ascii="Times New Roman" w:hAnsi="Times New Roman"/>
                <w:sz w:val="22"/>
                <w:szCs w:val="22"/>
              </w:rPr>
              <w:t>for reliance contract</w:t>
            </w:r>
            <w:r w:rsidR="00915F9A" w:rsidRPr="00952F1E">
              <w:rPr>
                <w:rFonts w:ascii="Times New Roman" w:hAnsi="Times New Roman"/>
                <w:sz w:val="22"/>
                <w:szCs w:val="22"/>
              </w:rPr>
              <w:t>.</w:t>
            </w:r>
          </w:p>
        </w:tc>
      </w:tr>
      <w:tr w:rsidR="00952F1E" w:rsidRPr="00952F1E" w14:paraId="1CC7413B" w14:textId="77777777" w:rsidTr="00215CE4">
        <w:trPr>
          <w:trHeight w:hRule="exact" w:val="72"/>
        </w:trPr>
        <w:tc>
          <w:tcPr>
            <w:tcW w:w="9350" w:type="dxa"/>
            <w:gridSpan w:val="4"/>
            <w:shd w:val="clear" w:color="auto" w:fill="000000"/>
          </w:tcPr>
          <w:p w14:paraId="0ECE5609" w14:textId="77777777" w:rsidR="00952F1E" w:rsidRPr="00952F1E" w:rsidRDefault="00952F1E" w:rsidP="00AF41F3">
            <w:pPr>
              <w:rPr>
                <w:sz w:val="22"/>
                <w:szCs w:val="22"/>
              </w:rPr>
            </w:pPr>
          </w:p>
        </w:tc>
      </w:tr>
      <w:tr w:rsidR="00952F1E" w:rsidRPr="00952F1E" w14:paraId="5B0FB7B9" w14:textId="77777777" w:rsidTr="00215CE4">
        <w:tc>
          <w:tcPr>
            <w:tcW w:w="9350" w:type="dxa"/>
            <w:gridSpan w:val="4"/>
          </w:tcPr>
          <w:p w14:paraId="231E437C" w14:textId="77777777" w:rsidR="00952F1E" w:rsidRPr="00952F1E" w:rsidRDefault="00952F1E" w:rsidP="00AF41F3">
            <w:pPr>
              <w:pStyle w:val="ChecklistLevel1"/>
              <w:rPr>
                <w:rFonts w:ascii="Times New Roman" w:hAnsi="Times New Roman"/>
                <w:sz w:val="22"/>
                <w:szCs w:val="22"/>
              </w:rPr>
            </w:pPr>
            <w:r w:rsidRPr="00952F1E">
              <w:rPr>
                <w:rFonts w:ascii="Times New Roman" w:hAnsi="Times New Roman"/>
                <w:sz w:val="22"/>
                <w:szCs w:val="22"/>
              </w:rPr>
              <w:lastRenderedPageBreak/>
              <w:t>How will the potential subjects be contacted?</w:t>
            </w:r>
          </w:p>
        </w:tc>
      </w:tr>
      <w:tr w:rsidR="00952F1E" w:rsidRPr="00952F1E" w14:paraId="3ED73AB6" w14:textId="77777777" w:rsidTr="00215CE4">
        <w:sdt>
          <w:sdtPr>
            <w:rPr>
              <w:rFonts w:ascii="Times New Roman" w:hAnsi="Times New Roman"/>
              <w:sz w:val="22"/>
              <w:szCs w:val="22"/>
            </w:rPr>
            <w:id w:val="795178241"/>
            <w14:checkbox>
              <w14:checked w14:val="0"/>
              <w14:checkedState w14:val="2612" w14:font="MS Gothic"/>
              <w14:uncheckedState w14:val="2610" w14:font="MS Gothic"/>
            </w14:checkbox>
          </w:sdtPr>
          <w:sdtEndPr/>
          <w:sdtContent>
            <w:tc>
              <w:tcPr>
                <w:tcW w:w="470" w:type="dxa"/>
              </w:tcPr>
              <w:p w14:paraId="05081F95" w14:textId="2025E0B4"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23B055C5" w14:textId="0D6859D6" w:rsidR="00952F1E" w:rsidRPr="00952F1E" w:rsidRDefault="00952F1E" w:rsidP="00A02A68">
            <w:pPr>
              <w:pStyle w:val="StatementLevel1"/>
              <w:rPr>
                <w:rFonts w:ascii="Times New Roman" w:hAnsi="Times New Roman"/>
                <w:sz w:val="22"/>
                <w:szCs w:val="22"/>
              </w:rPr>
            </w:pPr>
            <w:r w:rsidRPr="00952F1E">
              <w:rPr>
                <w:rFonts w:ascii="Times New Roman" w:hAnsi="Times New Roman"/>
                <w:sz w:val="22"/>
                <w:szCs w:val="22"/>
              </w:rPr>
              <w:t xml:space="preserve">Will you need to </w:t>
            </w:r>
            <w:r w:rsidR="00A02A68">
              <w:rPr>
                <w:rFonts w:ascii="Times New Roman" w:hAnsi="Times New Roman"/>
                <w:sz w:val="22"/>
                <w:szCs w:val="22"/>
              </w:rPr>
              <w:t>use protected health information (PHI)? If No, skip these questions.</w:t>
            </w:r>
          </w:p>
        </w:tc>
      </w:tr>
      <w:tr w:rsidR="00952F1E" w:rsidRPr="00952F1E" w14:paraId="35C2EE39" w14:textId="77777777" w:rsidTr="00E0435A">
        <w:trPr>
          <w:trHeight w:val="343"/>
        </w:trPr>
        <w:sdt>
          <w:sdtPr>
            <w:rPr>
              <w:rFonts w:ascii="Times New Roman" w:hAnsi="Times New Roman"/>
              <w:sz w:val="22"/>
              <w:szCs w:val="22"/>
            </w:rPr>
            <w:id w:val="1886219873"/>
            <w14:checkbox>
              <w14:checked w14:val="0"/>
              <w14:checkedState w14:val="2612" w14:font="MS Gothic"/>
              <w14:uncheckedState w14:val="2610" w14:font="MS Gothic"/>
            </w14:checkbox>
          </w:sdtPr>
          <w:sdtEndPr/>
          <w:sdtContent>
            <w:tc>
              <w:tcPr>
                <w:tcW w:w="1075" w:type="dxa"/>
                <w:gridSpan w:val="3"/>
              </w:tcPr>
              <w:p w14:paraId="61F43148" w14:textId="5994117C"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701376D6" w14:textId="15115F9A"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If yes, </w:t>
            </w:r>
            <w:r w:rsidR="00A02A68">
              <w:rPr>
                <w:rFonts w:ascii="Times New Roman" w:hAnsi="Times New Roman"/>
                <w:sz w:val="22"/>
                <w:szCs w:val="22"/>
              </w:rPr>
              <w:t xml:space="preserve">will you need to access PHI prior to approaching to consent the subject? If yes, </w:t>
            </w:r>
            <w:r w:rsidRPr="00952F1E">
              <w:rPr>
                <w:rFonts w:ascii="Times New Roman" w:hAnsi="Times New Roman"/>
                <w:sz w:val="22"/>
                <w:szCs w:val="22"/>
              </w:rPr>
              <w:t xml:space="preserve">submit a </w:t>
            </w:r>
            <w:r w:rsidRPr="00952F1E">
              <w:rPr>
                <w:rFonts w:ascii="Times New Roman" w:hAnsi="Times New Roman"/>
                <w:b/>
                <w:sz w:val="22"/>
                <w:szCs w:val="22"/>
              </w:rPr>
              <w:t>partial HIPAA waiver</w:t>
            </w:r>
            <w:r w:rsidRPr="00952F1E">
              <w:rPr>
                <w:rFonts w:ascii="Times New Roman" w:hAnsi="Times New Roman"/>
                <w:sz w:val="22"/>
                <w:szCs w:val="22"/>
              </w:rPr>
              <w:t xml:space="preserve"> for pre-screening.</w:t>
            </w:r>
          </w:p>
        </w:tc>
      </w:tr>
      <w:tr w:rsidR="00952F1E" w:rsidRPr="00952F1E" w14:paraId="7F0BC6A9" w14:textId="77777777" w:rsidTr="00E0435A">
        <w:sdt>
          <w:sdtPr>
            <w:rPr>
              <w:rFonts w:ascii="Times New Roman" w:hAnsi="Times New Roman"/>
              <w:sz w:val="22"/>
              <w:szCs w:val="22"/>
            </w:rPr>
            <w:id w:val="-1690672624"/>
            <w14:checkbox>
              <w14:checked w14:val="0"/>
              <w14:checkedState w14:val="2612" w14:font="MS Gothic"/>
              <w14:uncheckedState w14:val="2610" w14:font="MS Gothic"/>
            </w14:checkbox>
          </w:sdtPr>
          <w:sdtEndPr/>
          <w:sdtContent>
            <w:tc>
              <w:tcPr>
                <w:tcW w:w="1075" w:type="dxa"/>
                <w:gridSpan w:val="3"/>
              </w:tcPr>
              <w:p w14:paraId="1239CB90" w14:textId="1CEC9517"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4E431865"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If yes, have you limited the pre-screening identifiers to the minimal amount in order to identify and contact persons to secure their informed consent?</w:t>
            </w:r>
          </w:p>
        </w:tc>
      </w:tr>
      <w:tr w:rsidR="00952F1E" w:rsidRPr="00952F1E" w14:paraId="40ADD354" w14:textId="77777777" w:rsidTr="00215CE4">
        <w:trPr>
          <w:trHeight w:val="262"/>
        </w:trPr>
        <w:sdt>
          <w:sdtPr>
            <w:rPr>
              <w:rFonts w:ascii="Times New Roman" w:hAnsi="Times New Roman"/>
              <w:sz w:val="22"/>
              <w:szCs w:val="22"/>
            </w:rPr>
            <w:id w:val="1942258382"/>
            <w14:checkbox>
              <w14:checked w14:val="0"/>
              <w14:checkedState w14:val="2612" w14:font="MS Gothic"/>
              <w14:uncheckedState w14:val="2610" w14:font="MS Gothic"/>
            </w14:checkbox>
          </w:sdtPr>
          <w:sdtEndPr/>
          <w:sdtContent>
            <w:tc>
              <w:tcPr>
                <w:tcW w:w="470" w:type="dxa"/>
              </w:tcPr>
              <w:p w14:paraId="01D137C9" w14:textId="6462DD9C"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880" w:type="dxa"/>
            <w:gridSpan w:val="3"/>
          </w:tcPr>
          <w:p w14:paraId="5255CD32"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Will you be using social medial to recruit? </w:t>
            </w:r>
          </w:p>
        </w:tc>
      </w:tr>
      <w:tr w:rsidR="00952F1E" w:rsidRPr="00952F1E" w14:paraId="595CCB56" w14:textId="77777777" w:rsidTr="00E0435A">
        <w:trPr>
          <w:trHeight w:val="253"/>
        </w:trPr>
        <w:sdt>
          <w:sdtPr>
            <w:rPr>
              <w:rFonts w:ascii="Times New Roman" w:hAnsi="Times New Roman"/>
              <w:sz w:val="22"/>
              <w:szCs w:val="22"/>
            </w:rPr>
            <w:id w:val="1328938999"/>
            <w14:checkbox>
              <w14:checked w14:val="0"/>
              <w14:checkedState w14:val="2612" w14:font="MS Gothic"/>
              <w14:uncheckedState w14:val="2610" w14:font="MS Gothic"/>
            </w14:checkbox>
          </w:sdtPr>
          <w:sdtEndPr/>
          <w:sdtContent>
            <w:tc>
              <w:tcPr>
                <w:tcW w:w="1075" w:type="dxa"/>
                <w:gridSpan w:val="3"/>
              </w:tcPr>
              <w:p w14:paraId="67911807" w14:textId="6F82D615"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4453AE91"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Have you considered how potential subjects will interact with the social media platform? </w:t>
            </w:r>
          </w:p>
        </w:tc>
      </w:tr>
      <w:tr w:rsidR="00952F1E" w:rsidRPr="00952F1E" w14:paraId="25FA0186" w14:textId="77777777" w:rsidTr="00E0435A">
        <w:sdt>
          <w:sdtPr>
            <w:rPr>
              <w:rFonts w:ascii="Times New Roman" w:hAnsi="Times New Roman"/>
              <w:sz w:val="22"/>
              <w:szCs w:val="22"/>
            </w:rPr>
            <w:id w:val="-1714333689"/>
            <w14:checkbox>
              <w14:checked w14:val="0"/>
              <w14:checkedState w14:val="2612" w14:font="MS Gothic"/>
              <w14:uncheckedState w14:val="2610" w14:font="MS Gothic"/>
            </w14:checkbox>
          </w:sdtPr>
          <w:sdtEndPr/>
          <w:sdtContent>
            <w:tc>
              <w:tcPr>
                <w:tcW w:w="1075" w:type="dxa"/>
                <w:gridSpan w:val="3"/>
              </w:tcPr>
              <w:p w14:paraId="57F19A34" w14:textId="0EC5C64C"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6AB58F4F"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Have you reviewed the social media for potential privacy issues? </w:t>
            </w:r>
          </w:p>
          <w:p w14:paraId="5247C268"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Some social media platforms collect user information to be used for other purposes. This could adversely affect subject privacy or a notice of the site’s privacy practices should be provided to the subjects to inform them of this risk.</w:t>
            </w:r>
          </w:p>
        </w:tc>
      </w:tr>
      <w:tr w:rsidR="00952F1E" w:rsidRPr="00952F1E" w14:paraId="5C277838" w14:textId="77777777" w:rsidTr="00E0435A">
        <w:sdt>
          <w:sdtPr>
            <w:rPr>
              <w:rFonts w:ascii="Times New Roman" w:hAnsi="Times New Roman"/>
              <w:sz w:val="22"/>
              <w:szCs w:val="22"/>
            </w:rPr>
            <w:id w:val="-1507195113"/>
            <w14:checkbox>
              <w14:checked w14:val="0"/>
              <w14:checkedState w14:val="2612" w14:font="MS Gothic"/>
              <w14:uncheckedState w14:val="2610" w14:font="MS Gothic"/>
            </w14:checkbox>
          </w:sdtPr>
          <w:sdtEndPr/>
          <w:sdtContent>
            <w:tc>
              <w:tcPr>
                <w:tcW w:w="1075" w:type="dxa"/>
                <w:gridSpan w:val="3"/>
              </w:tcPr>
              <w:p w14:paraId="0319412F" w14:textId="3FCF51F6"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7AE650D5"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Have you considered disabling the comment functionality on the platform? </w:t>
            </w:r>
          </w:p>
          <w:p w14:paraId="70B7F463"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Individuals may unknowingly share personal information regarding their health or study participation on these sites, believing this information is only visible to a limited audience related to the study. In reality, the comment/post may be visible to all users of the social media platform. Allowing comments on the platform could have an adverse effect on subject privacy and potentially skew study data if other subjects can read one subject’s personal experience. </w:t>
            </w:r>
          </w:p>
        </w:tc>
      </w:tr>
      <w:tr w:rsidR="00952F1E" w:rsidRPr="00952F1E" w14:paraId="485B7B0F" w14:textId="77777777" w:rsidTr="00E0435A">
        <w:trPr>
          <w:trHeight w:val="352"/>
        </w:trPr>
        <w:sdt>
          <w:sdtPr>
            <w:rPr>
              <w:rFonts w:ascii="Times New Roman" w:hAnsi="Times New Roman"/>
              <w:sz w:val="22"/>
              <w:szCs w:val="22"/>
            </w:rPr>
            <w:id w:val="-1277399410"/>
            <w14:checkbox>
              <w14:checked w14:val="0"/>
              <w14:checkedState w14:val="2612" w14:font="MS Gothic"/>
              <w14:uncheckedState w14:val="2610" w14:font="MS Gothic"/>
            </w14:checkbox>
          </w:sdtPr>
          <w:sdtEndPr/>
          <w:sdtContent>
            <w:tc>
              <w:tcPr>
                <w:tcW w:w="1075" w:type="dxa"/>
                <w:gridSpan w:val="3"/>
              </w:tcPr>
              <w:p w14:paraId="713BD8BA" w14:textId="439C06B7" w:rsidR="00952F1E" w:rsidRPr="00952F1E" w:rsidRDefault="00F55387" w:rsidP="00AF41F3">
                <w:pPr>
                  <w:pStyle w:val="StatementLevel1"/>
                  <w:jc w:val="right"/>
                  <w:rPr>
                    <w:rFonts w:ascii="Times New Roman" w:hAnsi="Times New Roman"/>
                    <w:sz w:val="22"/>
                    <w:szCs w:val="22"/>
                  </w:rPr>
                </w:pPr>
                <w:r>
                  <w:rPr>
                    <w:rFonts w:ascii="MS Gothic" w:eastAsia="MS Gothic" w:hAnsi="MS Gothic" w:hint="eastAsia"/>
                    <w:sz w:val="22"/>
                    <w:szCs w:val="22"/>
                  </w:rPr>
                  <w:t>☐</w:t>
                </w:r>
              </w:p>
            </w:tc>
          </w:sdtContent>
        </w:sdt>
        <w:tc>
          <w:tcPr>
            <w:tcW w:w="8275" w:type="dxa"/>
          </w:tcPr>
          <w:p w14:paraId="1FF6565A"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Submit social media copy to IRB for approval. </w:t>
            </w:r>
          </w:p>
        </w:tc>
      </w:tr>
      <w:tr w:rsidR="00952F1E" w:rsidRPr="00952F1E" w14:paraId="4C17AE9D" w14:textId="77777777" w:rsidTr="00215CE4">
        <w:trPr>
          <w:trHeight w:hRule="exact" w:val="72"/>
        </w:trPr>
        <w:tc>
          <w:tcPr>
            <w:tcW w:w="9350" w:type="dxa"/>
            <w:gridSpan w:val="4"/>
            <w:shd w:val="clear" w:color="auto" w:fill="000000"/>
          </w:tcPr>
          <w:p w14:paraId="788CC969" w14:textId="77777777" w:rsidR="00952F1E" w:rsidRPr="00952F1E" w:rsidRDefault="00952F1E" w:rsidP="00AF41F3">
            <w:pPr>
              <w:rPr>
                <w:sz w:val="22"/>
                <w:szCs w:val="22"/>
              </w:rPr>
            </w:pPr>
          </w:p>
        </w:tc>
      </w:tr>
      <w:tr w:rsidR="00952F1E" w:rsidRPr="00952F1E" w14:paraId="6BE087F5" w14:textId="77777777" w:rsidTr="00215CE4">
        <w:tc>
          <w:tcPr>
            <w:tcW w:w="9350" w:type="dxa"/>
            <w:gridSpan w:val="4"/>
          </w:tcPr>
          <w:p w14:paraId="60FE456E" w14:textId="5315F792" w:rsidR="00F55387" w:rsidRPr="00F55387" w:rsidRDefault="00952F1E" w:rsidP="00F55387">
            <w:pPr>
              <w:pStyle w:val="ChecklistLevel1"/>
              <w:rPr>
                <w:rFonts w:ascii="Times New Roman" w:hAnsi="Times New Roman"/>
                <w:sz w:val="22"/>
                <w:szCs w:val="22"/>
              </w:rPr>
            </w:pPr>
            <w:r w:rsidRPr="00952F1E">
              <w:rPr>
                <w:rFonts w:ascii="Times New Roman" w:hAnsi="Times New Roman"/>
                <w:sz w:val="22"/>
                <w:szCs w:val="22"/>
              </w:rPr>
              <w:t xml:space="preserve">Advertisement Material Review </w:t>
            </w:r>
            <w:r w:rsidRPr="00F55387">
              <w:rPr>
                <w:rFonts w:ascii="Times New Roman" w:hAnsi="Times New Roman"/>
                <w:b w:val="0"/>
                <w:sz w:val="22"/>
                <w:szCs w:val="22"/>
              </w:rPr>
              <w:t xml:space="preserve">(all must be checked in order to be compliant) </w:t>
            </w:r>
            <w:r w:rsidR="00F55387">
              <w:rPr>
                <w:rFonts w:ascii="Times New Roman" w:hAnsi="Times New Roman"/>
                <w:b w:val="0"/>
                <w:sz w:val="22"/>
                <w:szCs w:val="22"/>
              </w:rPr>
              <w:t xml:space="preserve">        </w:t>
            </w:r>
            <w:r w:rsidR="00F55387">
              <w:rPr>
                <w:rFonts w:ascii="Times New Roman" w:hAnsi="Times New Roman"/>
                <w:sz w:val="22"/>
                <w:szCs w:val="22"/>
              </w:rPr>
              <w:t xml:space="preserve"> </w:t>
            </w:r>
            <w:sdt>
              <w:sdtPr>
                <w:rPr>
                  <w:rFonts w:ascii="Times New Roman" w:hAnsi="Times New Roman"/>
                  <w:sz w:val="22"/>
                  <w:szCs w:val="22"/>
                </w:rPr>
                <w:id w:val="-844562884"/>
                <w14:checkbox>
                  <w14:checked w14:val="0"/>
                  <w14:checkedState w14:val="2612" w14:font="MS Gothic"/>
                  <w14:uncheckedState w14:val="2610" w14:font="MS Gothic"/>
                </w14:checkbox>
              </w:sdtPr>
              <w:sdtEndPr/>
              <w:sdtContent>
                <w:r w:rsidR="00F55387">
                  <w:rPr>
                    <w:rFonts w:ascii="MS Gothic" w:eastAsia="MS Gothic" w:hAnsi="MS Gothic" w:hint="eastAsia"/>
                    <w:sz w:val="22"/>
                    <w:szCs w:val="22"/>
                  </w:rPr>
                  <w:t>☐</w:t>
                </w:r>
              </w:sdtContent>
            </w:sdt>
            <w:r w:rsidR="00F55387">
              <w:rPr>
                <w:rFonts w:ascii="Times New Roman" w:hAnsi="Times New Roman"/>
                <w:sz w:val="22"/>
                <w:szCs w:val="22"/>
              </w:rPr>
              <w:t xml:space="preserve"> </w:t>
            </w:r>
            <w:r w:rsidR="00F55387" w:rsidRPr="00F55387">
              <w:rPr>
                <w:rFonts w:ascii="Times New Roman" w:hAnsi="Times New Roman"/>
                <w:b w:val="0"/>
                <w:sz w:val="22"/>
                <w:szCs w:val="22"/>
              </w:rPr>
              <w:t>N/A</w:t>
            </w:r>
          </w:p>
          <w:p w14:paraId="4392A569" w14:textId="49085DAB" w:rsidR="00952F1E" w:rsidRPr="00952F1E" w:rsidRDefault="00952F1E" w:rsidP="00F55387">
            <w:pPr>
              <w:pStyle w:val="ChecklistLevel1"/>
              <w:numPr>
                <w:ilvl w:val="0"/>
                <w:numId w:val="0"/>
              </w:numPr>
              <w:ind w:left="360"/>
              <w:rPr>
                <w:rFonts w:ascii="Times New Roman" w:hAnsi="Times New Roman"/>
                <w:sz w:val="22"/>
                <w:szCs w:val="22"/>
              </w:rPr>
            </w:pPr>
            <w:r w:rsidRPr="00F55387">
              <w:rPr>
                <w:rFonts w:ascii="Times New Roman" w:hAnsi="Times New Roman"/>
                <w:b w:val="0"/>
                <w:sz w:val="22"/>
                <w:szCs w:val="22"/>
              </w:rPr>
              <w:t>All draft recruitment materials will need to be submitted to the IRB and IRB-approved prior to use.</w:t>
            </w:r>
          </w:p>
        </w:tc>
      </w:tr>
      <w:tr w:rsidR="00952F1E" w:rsidRPr="00952F1E" w14:paraId="4AE3401F" w14:textId="77777777" w:rsidTr="00215CE4">
        <w:sdt>
          <w:sdtPr>
            <w:rPr>
              <w:rFonts w:ascii="Times New Roman" w:hAnsi="Times New Roman"/>
              <w:sz w:val="22"/>
              <w:szCs w:val="22"/>
            </w:rPr>
            <w:id w:val="507566136"/>
            <w14:checkbox>
              <w14:checked w14:val="0"/>
              <w14:checkedState w14:val="2612" w14:font="MS Gothic"/>
              <w14:uncheckedState w14:val="2610" w14:font="MS Gothic"/>
            </w14:checkbox>
          </w:sdtPr>
          <w:sdtEndPr/>
          <w:sdtContent>
            <w:tc>
              <w:tcPr>
                <w:tcW w:w="606" w:type="dxa"/>
                <w:gridSpan w:val="2"/>
              </w:tcPr>
              <w:p w14:paraId="1FCCA18A" w14:textId="701B4F39"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179BB108" w14:textId="2C99054B"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application describes how the recruitment material will be used, i.e. distributed by mail, placed</w:t>
            </w:r>
            <w:r w:rsidR="00915F9A">
              <w:rPr>
                <w:rFonts w:ascii="Times New Roman" w:hAnsi="Times New Roman"/>
                <w:sz w:val="22"/>
                <w:szCs w:val="22"/>
              </w:rPr>
              <w:t xml:space="preserve"> </w:t>
            </w:r>
            <w:r w:rsidRPr="00952F1E">
              <w:rPr>
                <w:rFonts w:ascii="Times New Roman" w:hAnsi="Times New Roman"/>
                <w:sz w:val="22"/>
                <w:szCs w:val="22"/>
              </w:rPr>
              <w:t>in patient areas, etc.</w:t>
            </w:r>
          </w:p>
        </w:tc>
      </w:tr>
      <w:tr w:rsidR="00952F1E" w:rsidRPr="00952F1E" w14:paraId="6F350EFB" w14:textId="77777777" w:rsidTr="00215CE4">
        <w:sdt>
          <w:sdtPr>
            <w:rPr>
              <w:rFonts w:ascii="Times New Roman" w:hAnsi="Times New Roman"/>
              <w:sz w:val="22"/>
              <w:szCs w:val="22"/>
            </w:rPr>
            <w:id w:val="-1418705289"/>
            <w14:checkbox>
              <w14:checked w14:val="0"/>
              <w14:checkedState w14:val="2612" w14:font="MS Gothic"/>
              <w14:uncheckedState w14:val="2610" w14:font="MS Gothic"/>
            </w14:checkbox>
          </w:sdtPr>
          <w:sdtEndPr/>
          <w:sdtContent>
            <w:tc>
              <w:tcPr>
                <w:tcW w:w="606" w:type="dxa"/>
                <w:gridSpan w:val="2"/>
              </w:tcPr>
              <w:p w14:paraId="0B1FB24B" w14:textId="1087E6EA"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5A07903B" w14:textId="3C83B783" w:rsidR="00952F1E" w:rsidRPr="00952F1E" w:rsidRDefault="00915F9A" w:rsidP="00AF41F3">
            <w:pPr>
              <w:pStyle w:val="StatementLevel1"/>
              <w:rPr>
                <w:rFonts w:ascii="Times New Roman" w:hAnsi="Times New Roman"/>
                <w:sz w:val="22"/>
                <w:szCs w:val="22"/>
              </w:rPr>
            </w:pPr>
            <w:r>
              <w:rPr>
                <w:rFonts w:ascii="Times New Roman" w:hAnsi="Times New Roman"/>
                <w:sz w:val="22"/>
                <w:szCs w:val="22"/>
              </w:rPr>
              <w:t>I</w:t>
            </w:r>
            <w:r w:rsidR="00952F1E" w:rsidRPr="00952F1E">
              <w:rPr>
                <w:rFonts w:ascii="Times New Roman" w:hAnsi="Times New Roman"/>
                <w:sz w:val="22"/>
                <w:szCs w:val="22"/>
              </w:rPr>
              <w:t>nformation in the advertisement is accurate and consistent with the protocol and consent form.</w:t>
            </w:r>
          </w:p>
        </w:tc>
      </w:tr>
      <w:tr w:rsidR="00952F1E" w:rsidRPr="00952F1E" w14:paraId="1B7726F2" w14:textId="77777777" w:rsidTr="00215CE4">
        <w:sdt>
          <w:sdtPr>
            <w:rPr>
              <w:rFonts w:ascii="Times New Roman" w:hAnsi="Times New Roman"/>
              <w:sz w:val="22"/>
              <w:szCs w:val="22"/>
            </w:rPr>
            <w:id w:val="-668323120"/>
            <w14:checkbox>
              <w14:checked w14:val="0"/>
              <w14:checkedState w14:val="2612" w14:font="MS Gothic"/>
              <w14:uncheckedState w14:val="2610" w14:font="MS Gothic"/>
            </w14:checkbox>
          </w:sdtPr>
          <w:sdtEndPr/>
          <w:sdtContent>
            <w:tc>
              <w:tcPr>
                <w:tcW w:w="606" w:type="dxa"/>
                <w:gridSpan w:val="2"/>
                <w:vMerge w:val="restart"/>
              </w:tcPr>
              <w:p w14:paraId="618CB46F" w14:textId="53E5C0B5"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6DF2ECE6" w14:textId="119DB80D" w:rsidR="00952F1E" w:rsidRPr="00952F1E" w:rsidRDefault="00915F9A" w:rsidP="00AF41F3">
            <w:pPr>
              <w:pStyle w:val="StatementLevel1"/>
              <w:rPr>
                <w:rFonts w:ascii="Times New Roman" w:hAnsi="Times New Roman"/>
                <w:b/>
                <w:sz w:val="22"/>
                <w:szCs w:val="22"/>
              </w:rPr>
            </w:pPr>
            <w:r>
              <w:rPr>
                <w:rFonts w:ascii="Times New Roman" w:hAnsi="Times New Roman"/>
                <w:b/>
                <w:sz w:val="22"/>
                <w:szCs w:val="22"/>
              </w:rPr>
              <w:t>A</w:t>
            </w:r>
            <w:r w:rsidR="00952F1E" w:rsidRPr="00952F1E">
              <w:rPr>
                <w:rFonts w:ascii="Times New Roman" w:hAnsi="Times New Roman"/>
                <w:b/>
                <w:sz w:val="22"/>
                <w:szCs w:val="22"/>
              </w:rPr>
              <w:t xml:space="preserve">dvertisement to recruit research subjects should be limited to the information the prospective subjects need to determine their eligibility and interest.  </w:t>
            </w:r>
          </w:p>
        </w:tc>
      </w:tr>
      <w:tr w:rsidR="00952F1E" w:rsidRPr="00952F1E" w14:paraId="0CDD3BB8" w14:textId="77777777" w:rsidTr="00215CE4">
        <w:tc>
          <w:tcPr>
            <w:tcW w:w="606" w:type="dxa"/>
            <w:gridSpan w:val="2"/>
            <w:vMerge/>
            <w:shd w:val="clear" w:color="auto" w:fill="auto"/>
          </w:tcPr>
          <w:p w14:paraId="451DE143" w14:textId="77777777" w:rsidR="00952F1E" w:rsidRPr="00952F1E" w:rsidRDefault="00952F1E" w:rsidP="00AF41F3">
            <w:pPr>
              <w:pStyle w:val="Yes-No"/>
              <w:jc w:val="right"/>
              <w:rPr>
                <w:rFonts w:ascii="Times New Roman" w:hAnsi="Times New Roman"/>
                <w:sz w:val="22"/>
                <w:szCs w:val="22"/>
              </w:rPr>
            </w:pPr>
          </w:p>
        </w:tc>
        <w:tc>
          <w:tcPr>
            <w:tcW w:w="8744" w:type="dxa"/>
            <w:gridSpan w:val="2"/>
            <w:shd w:val="clear" w:color="auto" w:fill="auto"/>
          </w:tcPr>
          <w:p w14:paraId="2657AEE5"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name and address of the clinical investigator and/or research facility.</w:t>
            </w:r>
          </w:p>
        </w:tc>
      </w:tr>
      <w:tr w:rsidR="00952F1E" w:rsidRPr="00952F1E" w14:paraId="79725BC7" w14:textId="77777777" w:rsidTr="00215CE4">
        <w:tc>
          <w:tcPr>
            <w:tcW w:w="606" w:type="dxa"/>
            <w:gridSpan w:val="2"/>
            <w:vMerge/>
          </w:tcPr>
          <w:p w14:paraId="1E48C1FC"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6846A69A"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condition being studied and/or the purpose of the research.</w:t>
            </w:r>
          </w:p>
        </w:tc>
      </w:tr>
      <w:tr w:rsidR="00952F1E" w:rsidRPr="00952F1E" w14:paraId="271514FB" w14:textId="77777777" w:rsidTr="00215CE4">
        <w:tc>
          <w:tcPr>
            <w:tcW w:w="606" w:type="dxa"/>
            <w:gridSpan w:val="2"/>
            <w:vMerge/>
          </w:tcPr>
          <w:p w14:paraId="3337C878"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7E128213"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time or other commitment(s) required of the subjects.</w:t>
            </w:r>
          </w:p>
        </w:tc>
      </w:tr>
      <w:tr w:rsidR="00952F1E" w:rsidRPr="00952F1E" w14:paraId="66388858" w14:textId="77777777" w:rsidTr="00215CE4">
        <w:tc>
          <w:tcPr>
            <w:tcW w:w="606" w:type="dxa"/>
            <w:gridSpan w:val="2"/>
            <w:vMerge/>
          </w:tcPr>
          <w:p w14:paraId="6ED2A13F"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2180D358"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 location of the research and the person or office to contact for further information.</w:t>
            </w:r>
          </w:p>
        </w:tc>
      </w:tr>
      <w:tr w:rsidR="00952F1E" w:rsidRPr="00952F1E" w14:paraId="190E3A27" w14:textId="77777777" w:rsidTr="00215CE4">
        <w:tc>
          <w:tcPr>
            <w:tcW w:w="606" w:type="dxa"/>
            <w:gridSpan w:val="2"/>
            <w:vMerge/>
          </w:tcPr>
          <w:p w14:paraId="21D38CB6"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4BC9D571"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A clear statement that this is research and not treatment.</w:t>
            </w:r>
          </w:p>
        </w:tc>
      </w:tr>
      <w:tr w:rsidR="00952F1E" w:rsidRPr="00952F1E" w14:paraId="66CA290D" w14:textId="77777777" w:rsidTr="00215CE4">
        <w:tc>
          <w:tcPr>
            <w:tcW w:w="606" w:type="dxa"/>
            <w:gridSpan w:val="2"/>
            <w:vMerge/>
          </w:tcPr>
          <w:p w14:paraId="51D9A56F"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25AC872A"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A clear statement that participation is voluntary.</w:t>
            </w:r>
          </w:p>
        </w:tc>
      </w:tr>
      <w:tr w:rsidR="00952F1E" w:rsidRPr="00952F1E" w14:paraId="6849411A" w14:textId="77777777" w:rsidTr="00215CE4">
        <w:sdt>
          <w:sdtPr>
            <w:rPr>
              <w:rFonts w:ascii="Times New Roman" w:hAnsi="Times New Roman"/>
              <w:sz w:val="22"/>
              <w:szCs w:val="22"/>
            </w:rPr>
            <w:id w:val="85582523"/>
            <w14:checkbox>
              <w14:checked w14:val="0"/>
              <w14:checkedState w14:val="2612" w14:font="MS Gothic"/>
              <w14:uncheckedState w14:val="2610" w14:font="MS Gothic"/>
            </w14:checkbox>
          </w:sdtPr>
          <w:sdtEndPr/>
          <w:sdtContent>
            <w:tc>
              <w:tcPr>
                <w:tcW w:w="606" w:type="dxa"/>
                <w:gridSpan w:val="2"/>
                <w:vMerge w:val="restart"/>
              </w:tcPr>
              <w:p w14:paraId="7495CCE8" w14:textId="7AD6A874" w:rsidR="00952F1E" w:rsidRPr="00952F1E" w:rsidRDefault="00F55387" w:rsidP="00AF41F3">
                <w:pPr>
                  <w:pStyle w:val="StatementLevel1"/>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31E2E3C8" w14:textId="77777777" w:rsidR="00952F1E" w:rsidRPr="00952F1E" w:rsidRDefault="00952F1E" w:rsidP="00AF41F3">
            <w:pPr>
              <w:pStyle w:val="StatementLevel1"/>
              <w:rPr>
                <w:rFonts w:ascii="Times New Roman" w:hAnsi="Times New Roman"/>
                <w:b/>
                <w:sz w:val="22"/>
                <w:szCs w:val="22"/>
              </w:rPr>
            </w:pPr>
            <w:r w:rsidRPr="00952F1E">
              <w:rPr>
                <w:rFonts w:ascii="Times New Roman" w:hAnsi="Times New Roman"/>
                <w:b/>
                <w:sz w:val="22"/>
                <w:szCs w:val="22"/>
              </w:rPr>
              <w:t xml:space="preserve">Advertisement Content: </w:t>
            </w:r>
          </w:p>
        </w:tc>
      </w:tr>
      <w:tr w:rsidR="00952F1E" w:rsidRPr="00952F1E" w14:paraId="3750CC5F" w14:textId="77777777" w:rsidTr="00215CE4">
        <w:tc>
          <w:tcPr>
            <w:tcW w:w="606" w:type="dxa"/>
            <w:gridSpan w:val="2"/>
            <w:vMerge/>
          </w:tcPr>
          <w:p w14:paraId="5D536D4B"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6494B0D5"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state or imply a certainty of favorable outcome or other benefits beyond what is outlined in consent or protocol.</w:t>
            </w:r>
          </w:p>
        </w:tc>
      </w:tr>
      <w:tr w:rsidR="00952F1E" w:rsidRPr="00952F1E" w14:paraId="70995459" w14:textId="77777777" w:rsidTr="00215CE4">
        <w:tc>
          <w:tcPr>
            <w:tcW w:w="606" w:type="dxa"/>
            <w:gridSpan w:val="2"/>
            <w:vMerge/>
          </w:tcPr>
          <w:p w14:paraId="31BD2F0E"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41C2FE0F"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promise “free treatment,” when the intent is only to say subjects will not be charged for taking part in the research.</w:t>
            </w:r>
          </w:p>
        </w:tc>
      </w:tr>
      <w:tr w:rsidR="00952F1E" w:rsidRPr="00952F1E" w14:paraId="7C162A70" w14:textId="77777777" w:rsidTr="00215CE4">
        <w:tc>
          <w:tcPr>
            <w:tcW w:w="606" w:type="dxa"/>
            <w:gridSpan w:val="2"/>
            <w:vMerge/>
          </w:tcPr>
          <w:p w14:paraId="4545BE70"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1FA79BF1"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include exculpatory language.</w:t>
            </w:r>
          </w:p>
        </w:tc>
      </w:tr>
      <w:tr w:rsidR="00952F1E" w:rsidRPr="00952F1E" w14:paraId="0FD8BFDF" w14:textId="77777777" w:rsidTr="00215CE4">
        <w:tc>
          <w:tcPr>
            <w:tcW w:w="606" w:type="dxa"/>
            <w:gridSpan w:val="2"/>
            <w:vMerge/>
          </w:tcPr>
          <w:p w14:paraId="79670C3C"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014D5C40"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emphasize the payment or the amount to be paid, by such means as larger or bold type.</w:t>
            </w:r>
          </w:p>
        </w:tc>
      </w:tr>
      <w:tr w:rsidR="00952F1E" w:rsidRPr="00952F1E" w14:paraId="5B8F921E" w14:textId="77777777" w:rsidTr="00215CE4">
        <w:trPr>
          <w:trHeight w:val="232"/>
        </w:trPr>
        <w:sdt>
          <w:sdtPr>
            <w:rPr>
              <w:rFonts w:ascii="Times New Roman" w:hAnsi="Times New Roman"/>
              <w:sz w:val="22"/>
              <w:szCs w:val="22"/>
            </w:rPr>
            <w:id w:val="-2016688610"/>
            <w14:checkbox>
              <w14:checked w14:val="0"/>
              <w14:checkedState w14:val="2612" w14:font="MS Gothic"/>
              <w14:uncheckedState w14:val="2610" w14:font="MS Gothic"/>
            </w14:checkbox>
          </w:sdtPr>
          <w:sdtEndPr/>
          <w:sdtContent>
            <w:tc>
              <w:tcPr>
                <w:tcW w:w="606" w:type="dxa"/>
                <w:gridSpan w:val="2"/>
                <w:vMerge w:val="restart"/>
              </w:tcPr>
              <w:p w14:paraId="09457F78" w14:textId="43F30B37" w:rsidR="00952F1E" w:rsidRPr="00952F1E" w:rsidRDefault="00F55387" w:rsidP="00AF41F3">
                <w:pPr>
                  <w:pStyle w:val="StatementLevel1"/>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4A37D913" w14:textId="02F9C59D" w:rsidR="00952F1E" w:rsidRPr="00952F1E" w:rsidRDefault="00952F1E" w:rsidP="00AF41F3">
            <w:pPr>
              <w:pStyle w:val="StatementLevel1"/>
              <w:rPr>
                <w:rFonts w:ascii="Times New Roman" w:hAnsi="Times New Roman"/>
                <w:b/>
                <w:sz w:val="22"/>
                <w:szCs w:val="22"/>
              </w:rPr>
            </w:pPr>
            <w:r w:rsidRPr="00952F1E">
              <w:rPr>
                <w:rFonts w:ascii="Times New Roman" w:hAnsi="Times New Roman"/>
                <w:b/>
                <w:sz w:val="22"/>
                <w:szCs w:val="22"/>
              </w:rPr>
              <w:t xml:space="preserve">For FDA-Regulated research, the advertisement content: </w:t>
            </w:r>
            <w:r w:rsidR="00F55387">
              <w:rPr>
                <w:rFonts w:ascii="Times New Roman" w:hAnsi="Times New Roman"/>
                <w:b/>
                <w:sz w:val="22"/>
                <w:szCs w:val="22"/>
              </w:rPr>
              <w:t xml:space="preserve">                        </w:t>
            </w:r>
            <w:r w:rsidR="00F55387">
              <w:rPr>
                <w:rFonts w:ascii="Times New Roman" w:hAnsi="Times New Roman"/>
                <w:sz w:val="22"/>
                <w:szCs w:val="22"/>
              </w:rPr>
              <w:t xml:space="preserve"> </w:t>
            </w:r>
            <w:sdt>
              <w:sdtPr>
                <w:rPr>
                  <w:rFonts w:ascii="Times New Roman" w:hAnsi="Times New Roman"/>
                  <w:sz w:val="22"/>
                  <w:szCs w:val="22"/>
                </w:rPr>
                <w:id w:val="-2140790451"/>
                <w14:checkbox>
                  <w14:checked w14:val="0"/>
                  <w14:checkedState w14:val="2612" w14:font="MS Gothic"/>
                  <w14:uncheckedState w14:val="2610" w14:font="MS Gothic"/>
                </w14:checkbox>
              </w:sdtPr>
              <w:sdtEndPr/>
              <w:sdtContent>
                <w:r w:rsidR="00F55387">
                  <w:rPr>
                    <w:rFonts w:ascii="MS Gothic" w:eastAsia="MS Gothic" w:hAnsi="MS Gothic" w:hint="eastAsia"/>
                    <w:sz w:val="22"/>
                    <w:szCs w:val="22"/>
                  </w:rPr>
                  <w:t>☐</w:t>
                </w:r>
              </w:sdtContent>
            </w:sdt>
            <w:r w:rsidR="00F55387">
              <w:rPr>
                <w:rFonts w:ascii="Times New Roman" w:hAnsi="Times New Roman"/>
                <w:sz w:val="22"/>
                <w:szCs w:val="22"/>
              </w:rPr>
              <w:t xml:space="preserve"> N/A</w:t>
            </w:r>
          </w:p>
        </w:tc>
      </w:tr>
      <w:tr w:rsidR="00952F1E" w:rsidRPr="00952F1E" w14:paraId="5D478173" w14:textId="77777777" w:rsidTr="00215CE4">
        <w:tc>
          <w:tcPr>
            <w:tcW w:w="606" w:type="dxa"/>
            <w:gridSpan w:val="2"/>
            <w:vMerge/>
          </w:tcPr>
          <w:p w14:paraId="2DE573BF"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569640F9"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make claims, either explicitly or implicitly, that the drug, biologic or device is safe or effective for the purposes under investigation.</w:t>
            </w:r>
          </w:p>
        </w:tc>
      </w:tr>
      <w:tr w:rsidR="00952F1E" w:rsidRPr="00952F1E" w14:paraId="1B5E7DBE" w14:textId="77777777" w:rsidTr="00215CE4">
        <w:tc>
          <w:tcPr>
            <w:tcW w:w="606" w:type="dxa"/>
            <w:gridSpan w:val="2"/>
            <w:vMerge/>
          </w:tcPr>
          <w:p w14:paraId="1B3DEF52"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3212EEC3"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make claims, either explicitly or implicitly, that the test article is known to be equivalent or superior to any other drug, biologic or device.</w:t>
            </w:r>
          </w:p>
        </w:tc>
      </w:tr>
      <w:tr w:rsidR="00952F1E" w:rsidRPr="00952F1E" w14:paraId="27B21966" w14:textId="77777777" w:rsidTr="00215CE4">
        <w:tc>
          <w:tcPr>
            <w:tcW w:w="606" w:type="dxa"/>
            <w:gridSpan w:val="2"/>
            <w:vMerge/>
          </w:tcPr>
          <w:p w14:paraId="130A9FC4"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199FEF75"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use terms, such as “new treatment,” “new medication” or “new drug” without explaining that the test article is investigational.</w:t>
            </w:r>
          </w:p>
        </w:tc>
      </w:tr>
      <w:tr w:rsidR="00952F1E" w:rsidRPr="00952F1E" w14:paraId="1FAC2AB0" w14:textId="77777777" w:rsidTr="00215CE4">
        <w:trPr>
          <w:trHeight w:val="556"/>
        </w:trPr>
        <w:tc>
          <w:tcPr>
            <w:tcW w:w="606" w:type="dxa"/>
            <w:gridSpan w:val="2"/>
            <w:vMerge/>
          </w:tcPr>
          <w:p w14:paraId="768512E0"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6A321DBF"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Does NOT include a coupon good for a discount on the purchase price of the product once it has been approved for marketing.</w:t>
            </w:r>
          </w:p>
        </w:tc>
      </w:tr>
      <w:tr w:rsidR="00952F1E" w:rsidRPr="00952F1E" w14:paraId="19547B60" w14:textId="77777777" w:rsidTr="00215CE4">
        <w:trPr>
          <w:trHeight w:hRule="exact" w:val="72"/>
        </w:trPr>
        <w:tc>
          <w:tcPr>
            <w:tcW w:w="9350" w:type="dxa"/>
            <w:gridSpan w:val="4"/>
            <w:shd w:val="clear" w:color="auto" w:fill="000000"/>
          </w:tcPr>
          <w:p w14:paraId="2AEE76E8" w14:textId="77777777" w:rsidR="00952F1E" w:rsidRPr="00952F1E" w:rsidRDefault="00952F1E" w:rsidP="00AF41F3">
            <w:pPr>
              <w:rPr>
                <w:sz w:val="22"/>
                <w:szCs w:val="22"/>
              </w:rPr>
            </w:pPr>
          </w:p>
        </w:tc>
      </w:tr>
      <w:tr w:rsidR="00952F1E" w:rsidRPr="00952F1E" w14:paraId="002DC150" w14:textId="77777777" w:rsidTr="00215CE4">
        <w:tc>
          <w:tcPr>
            <w:tcW w:w="9350" w:type="dxa"/>
            <w:gridSpan w:val="4"/>
          </w:tcPr>
          <w:p w14:paraId="590DC43A" w14:textId="7FCABB1A" w:rsidR="00952F1E" w:rsidRPr="00952F1E" w:rsidRDefault="00952F1E" w:rsidP="00F55387">
            <w:pPr>
              <w:pStyle w:val="ChecklistLevel1"/>
              <w:rPr>
                <w:rFonts w:ascii="Times New Roman" w:hAnsi="Times New Roman"/>
                <w:sz w:val="22"/>
                <w:szCs w:val="22"/>
              </w:rPr>
            </w:pPr>
            <w:r w:rsidRPr="00952F1E">
              <w:rPr>
                <w:rFonts w:ascii="Times New Roman" w:hAnsi="Times New Roman"/>
                <w:sz w:val="22"/>
                <w:szCs w:val="22"/>
              </w:rPr>
              <w:t>Will subjects be compensated for participating?</w:t>
            </w:r>
            <w:r w:rsidR="00F55387">
              <w:rPr>
                <w:rFonts w:ascii="Times New Roman" w:hAnsi="Times New Roman"/>
                <w:sz w:val="22"/>
                <w:szCs w:val="22"/>
              </w:rPr>
              <w:t xml:space="preserve">                                             </w:t>
            </w:r>
            <w:sdt>
              <w:sdtPr>
                <w:rPr>
                  <w:rFonts w:ascii="Times New Roman" w:hAnsi="Times New Roman"/>
                  <w:sz w:val="22"/>
                  <w:szCs w:val="22"/>
                </w:rPr>
                <w:id w:val="941411934"/>
                <w14:checkbox>
                  <w14:checked w14:val="0"/>
                  <w14:checkedState w14:val="2612" w14:font="MS Gothic"/>
                  <w14:uncheckedState w14:val="2610" w14:font="MS Gothic"/>
                </w14:checkbox>
              </w:sdtPr>
              <w:sdtEndPr/>
              <w:sdtContent>
                <w:r w:rsidR="00F55387">
                  <w:rPr>
                    <w:rFonts w:ascii="MS Gothic" w:eastAsia="MS Gothic" w:hAnsi="MS Gothic" w:hint="eastAsia"/>
                    <w:sz w:val="22"/>
                    <w:szCs w:val="22"/>
                  </w:rPr>
                  <w:t>☐</w:t>
                </w:r>
              </w:sdtContent>
            </w:sdt>
            <w:r w:rsidR="00F55387">
              <w:rPr>
                <w:rFonts w:ascii="Times New Roman" w:hAnsi="Times New Roman"/>
                <w:sz w:val="22"/>
                <w:szCs w:val="22"/>
              </w:rPr>
              <w:t xml:space="preserve"> </w:t>
            </w:r>
            <w:r w:rsidR="00F55387" w:rsidRPr="00F55387">
              <w:rPr>
                <w:rFonts w:ascii="Times New Roman" w:hAnsi="Times New Roman"/>
                <w:b w:val="0"/>
                <w:sz w:val="22"/>
                <w:szCs w:val="22"/>
              </w:rPr>
              <w:t>N/A</w:t>
            </w:r>
          </w:p>
        </w:tc>
      </w:tr>
      <w:tr w:rsidR="00952F1E" w:rsidRPr="00952F1E" w14:paraId="43CD131A" w14:textId="77777777" w:rsidTr="00215CE4">
        <w:sdt>
          <w:sdtPr>
            <w:rPr>
              <w:rFonts w:ascii="Times New Roman" w:hAnsi="Times New Roman"/>
              <w:sz w:val="22"/>
              <w:szCs w:val="22"/>
            </w:rPr>
            <w:id w:val="519740180"/>
            <w14:checkbox>
              <w14:checked w14:val="0"/>
              <w14:checkedState w14:val="2612" w14:font="MS Gothic"/>
              <w14:uncheckedState w14:val="2610" w14:font="MS Gothic"/>
            </w14:checkbox>
          </w:sdtPr>
          <w:sdtEndPr/>
          <w:sdtContent>
            <w:tc>
              <w:tcPr>
                <w:tcW w:w="606" w:type="dxa"/>
                <w:gridSpan w:val="2"/>
              </w:tcPr>
              <w:p w14:paraId="765DBE2D" w14:textId="6C4058B2"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0555B352"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Amount of payment, proposed method, and timing of disbursement is not coercive or presents undue influence. </w:t>
            </w:r>
          </w:p>
        </w:tc>
      </w:tr>
      <w:tr w:rsidR="00952F1E" w:rsidRPr="00952F1E" w14:paraId="15957914" w14:textId="77777777" w:rsidTr="00215CE4">
        <w:sdt>
          <w:sdtPr>
            <w:rPr>
              <w:rFonts w:ascii="Times New Roman" w:hAnsi="Times New Roman"/>
              <w:sz w:val="22"/>
              <w:szCs w:val="22"/>
            </w:rPr>
            <w:id w:val="1374659611"/>
            <w14:checkbox>
              <w14:checked w14:val="0"/>
              <w14:checkedState w14:val="2612" w14:font="MS Gothic"/>
              <w14:uncheckedState w14:val="2610" w14:font="MS Gothic"/>
            </w14:checkbox>
          </w:sdtPr>
          <w:sdtEndPr/>
          <w:sdtContent>
            <w:tc>
              <w:tcPr>
                <w:tcW w:w="606" w:type="dxa"/>
                <w:gridSpan w:val="2"/>
                <w:vMerge w:val="restart"/>
              </w:tcPr>
              <w:p w14:paraId="2D629CC5" w14:textId="66E9C75D"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3B25009E" w14:textId="77777777" w:rsidR="00952F1E" w:rsidRPr="00952F1E" w:rsidRDefault="00952F1E" w:rsidP="00AF41F3">
            <w:pPr>
              <w:pStyle w:val="StatementLevel1"/>
              <w:rPr>
                <w:rFonts w:ascii="Times New Roman" w:hAnsi="Times New Roman"/>
                <w:b/>
                <w:sz w:val="22"/>
                <w:szCs w:val="22"/>
              </w:rPr>
            </w:pPr>
            <w:r w:rsidRPr="00952F1E">
              <w:rPr>
                <w:rFonts w:ascii="Times New Roman" w:hAnsi="Times New Roman"/>
                <w:b/>
                <w:sz w:val="22"/>
                <w:szCs w:val="22"/>
              </w:rPr>
              <w:t xml:space="preserve">All payments are described in the protocol including: </w:t>
            </w:r>
          </w:p>
        </w:tc>
      </w:tr>
      <w:tr w:rsidR="00952F1E" w:rsidRPr="00952F1E" w14:paraId="77B05177" w14:textId="77777777" w:rsidTr="00215CE4">
        <w:tc>
          <w:tcPr>
            <w:tcW w:w="606" w:type="dxa"/>
            <w:gridSpan w:val="2"/>
            <w:vMerge/>
          </w:tcPr>
          <w:p w14:paraId="2252B947"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5A9A976F"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Amount</w:t>
            </w:r>
          </w:p>
        </w:tc>
      </w:tr>
      <w:tr w:rsidR="00952F1E" w:rsidRPr="00952F1E" w14:paraId="45B3AFC0" w14:textId="77777777" w:rsidTr="00215CE4">
        <w:tc>
          <w:tcPr>
            <w:tcW w:w="606" w:type="dxa"/>
            <w:gridSpan w:val="2"/>
            <w:vMerge/>
          </w:tcPr>
          <w:p w14:paraId="423241C2"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1D118F50"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Method</w:t>
            </w:r>
          </w:p>
        </w:tc>
      </w:tr>
      <w:tr w:rsidR="00952F1E" w:rsidRPr="00952F1E" w14:paraId="66C84E58" w14:textId="77777777" w:rsidTr="00215CE4">
        <w:tc>
          <w:tcPr>
            <w:tcW w:w="606" w:type="dxa"/>
            <w:gridSpan w:val="2"/>
            <w:vMerge/>
          </w:tcPr>
          <w:p w14:paraId="196A41BA"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1C684268"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Timing of disbursement</w:t>
            </w:r>
          </w:p>
        </w:tc>
      </w:tr>
      <w:tr w:rsidR="00952F1E" w:rsidRPr="00952F1E" w14:paraId="3C2679E6" w14:textId="77777777" w:rsidTr="00215CE4">
        <w:tc>
          <w:tcPr>
            <w:tcW w:w="606" w:type="dxa"/>
            <w:gridSpan w:val="2"/>
            <w:vMerge/>
          </w:tcPr>
          <w:p w14:paraId="2D727982" w14:textId="77777777" w:rsidR="00952F1E" w:rsidRPr="00952F1E" w:rsidRDefault="00952F1E" w:rsidP="00AF41F3">
            <w:pPr>
              <w:pStyle w:val="StatementLevel1"/>
              <w:jc w:val="right"/>
              <w:rPr>
                <w:rFonts w:ascii="Times New Roman" w:hAnsi="Times New Roman"/>
                <w:sz w:val="22"/>
                <w:szCs w:val="22"/>
              </w:rPr>
            </w:pPr>
          </w:p>
        </w:tc>
        <w:tc>
          <w:tcPr>
            <w:tcW w:w="8744" w:type="dxa"/>
            <w:gridSpan w:val="2"/>
          </w:tcPr>
          <w:p w14:paraId="1BAC4D84"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To whom payment will be made (e.g., subject or parents if child subject)</w:t>
            </w:r>
          </w:p>
        </w:tc>
      </w:tr>
      <w:tr w:rsidR="00952F1E" w:rsidRPr="00952F1E" w14:paraId="1D50508E" w14:textId="77777777" w:rsidTr="00215CE4">
        <w:sdt>
          <w:sdtPr>
            <w:rPr>
              <w:rFonts w:ascii="Times New Roman" w:hAnsi="Times New Roman"/>
              <w:sz w:val="22"/>
              <w:szCs w:val="22"/>
            </w:rPr>
            <w:id w:val="1499452956"/>
            <w14:checkbox>
              <w14:checked w14:val="0"/>
              <w14:checkedState w14:val="2612" w14:font="MS Gothic"/>
              <w14:uncheckedState w14:val="2610" w14:font="MS Gothic"/>
            </w14:checkbox>
          </w:sdtPr>
          <w:sdtEndPr/>
          <w:sdtContent>
            <w:tc>
              <w:tcPr>
                <w:tcW w:w="606" w:type="dxa"/>
                <w:gridSpan w:val="2"/>
              </w:tcPr>
              <w:p w14:paraId="2B1F4832" w14:textId="2D4C9D6C"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6A215F42"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Credit for payment accrues as the study progresses.</w:t>
            </w:r>
          </w:p>
        </w:tc>
      </w:tr>
      <w:tr w:rsidR="00952F1E" w:rsidRPr="00952F1E" w14:paraId="083E9244" w14:textId="77777777" w:rsidTr="00215CE4">
        <w:sdt>
          <w:sdtPr>
            <w:rPr>
              <w:rFonts w:ascii="Times New Roman" w:hAnsi="Times New Roman"/>
              <w:sz w:val="22"/>
              <w:szCs w:val="22"/>
            </w:rPr>
            <w:id w:val="792252118"/>
            <w14:checkbox>
              <w14:checked w14:val="0"/>
              <w14:checkedState w14:val="2612" w14:font="MS Gothic"/>
              <w14:uncheckedState w14:val="2610" w14:font="MS Gothic"/>
            </w14:checkbox>
          </w:sdtPr>
          <w:sdtEndPr/>
          <w:sdtContent>
            <w:tc>
              <w:tcPr>
                <w:tcW w:w="606" w:type="dxa"/>
                <w:gridSpan w:val="2"/>
              </w:tcPr>
              <w:p w14:paraId="2D2F0871" w14:textId="1BCFF33F"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00639B04"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Payment is not contingent upon completing the entire study.</w:t>
            </w:r>
          </w:p>
        </w:tc>
      </w:tr>
      <w:tr w:rsidR="00952F1E" w:rsidRPr="00952F1E" w14:paraId="12ACE62D" w14:textId="77777777" w:rsidTr="00215CE4">
        <w:sdt>
          <w:sdtPr>
            <w:rPr>
              <w:rFonts w:ascii="Times New Roman" w:hAnsi="Times New Roman"/>
              <w:sz w:val="22"/>
              <w:szCs w:val="22"/>
            </w:rPr>
            <w:id w:val="-1168715807"/>
            <w14:checkbox>
              <w14:checked w14:val="0"/>
              <w14:checkedState w14:val="2612" w14:font="MS Gothic"/>
              <w14:uncheckedState w14:val="2610" w14:font="MS Gothic"/>
            </w14:checkbox>
          </w:sdtPr>
          <w:sdtEndPr/>
          <w:sdtContent>
            <w:tc>
              <w:tcPr>
                <w:tcW w:w="606" w:type="dxa"/>
                <w:gridSpan w:val="2"/>
              </w:tcPr>
              <w:p w14:paraId="637DFBD1" w14:textId="6ED2F6A1" w:rsidR="00952F1E" w:rsidRPr="00952F1E" w:rsidRDefault="00F55387" w:rsidP="00AF41F3">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tcPr>
          <w:p w14:paraId="73326338"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 xml:space="preserve">Plans have been made for distributing payments to participants: Is Payment, Reimbursement, Tangible Property properly designated? </w:t>
            </w:r>
          </w:p>
          <w:p w14:paraId="6F15583F"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Reimbursement is payment of the exact amount spent based upon subject providing receipt of cost associated with participation, i.e. presenting hotel room charge.</w:t>
            </w:r>
          </w:p>
          <w:p w14:paraId="20E7614C"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*Mileage is considered payment when based upon map calculation of distance between two places.</w:t>
            </w:r>
          </w:p>
          <w:p w14:paraId="678C768D"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*Tangible property still requires that subject name, SSN, visit date, and address be recorded for tax purposes.</w:t>
            </w:r>
          </w:p>
        </w:tc>
      </w:tr>
      <w:tr w:rsidR="00952F1E" w:rsidRPr="00952F1E" w14:paraId="267CCC66" w14:textId="77777777" w:rsidTr="00215CE4">
        <w:sdt>
          <w:sdtPr>
            <w:rPr>
              <w:rFonts w:ascii="Times New Roman" w:hAnsi="Times New Roman"/>
              <w:sz w:val="22"/>
              <w:szCs w:val="22"/>
            </w:rPr>
            <w:id w:val="-967204338"/>
            <w14:checkbox>
              <w14:checked w14:val="0"/>
              <w14:checkedState w14:val="2612" w14:font="MS Gothic"/>
              <w14:uncheckedState w14:val="2610" w14:font="MS Gothic"/>
            </w14:checkbox>
          </w:sdtPr>
          <w:sdtEndPr/>
          <w:sdtContent>
            <w:tc>
              <w:tcPr>
                <w:tcW w:w="606" w:type="dxa"/>
                <w:gridSpan w:val="2"/>
                <w:vMerge w:val="restart"/>
                <w:shd w:val="clear" w:color="auto" w:fill="auto"/>
              </w:tcPr>
              <w:p w14:paraId="0E0715DB" w14:textId="1C886CA0" w:rsidR="00952F1E" w:rsidRPr="00952F1E" w:rsidRDefault="00F55387" w:rsidP="00F55387">
                <w:pPr>
                  <w:pStyle w:val="Yes-No"/>
                  <w:rPr>
                    <w:rFonts w:ascii="Times New Roman" w:hAnsi="Times New Roman"/>
                    <w:sz w:val="22"/>
                    <w:szCs w:val="22"/>
                  </w:rPr>
                </w:pPr>
                <w:r>
                  <w:rPr>
                    <w:rFonts w:ascii="MS Gothic" w:eastAsia="MS Gothic" w:hAnsi="MS Gothic" w:hint="eastAsia"/>
                    <w:sz w:val="22"/>
                    <w:szCs w:val="22"/>
                  </w:rPr>
                  <w:t>☐</w:t>
                </w:r>
              </w:p>
            </w:tc>
          </w:sdtContent>
        </w:sdt>
        <w:tc>
          <w:tcPr>
            <w:tcW w:w="8744" w:type="dxa"/>
            <w:gridSpan w:val="2"/>
            <w:shd w:val="clear" w:color="auto" w:fill="auto"/>
          </w:tcPr>
          <w:p w14:paraId="40DE2D4D" w14:textId="5CF8C801" w:rsidR="00952F1E" w:rsidRPr="00952F1E" w:rsidRDefault="00952F1E" w:rsidP="00AF41F3">
            <w:pPr>
              <w:pStyle w:val="StatementLevel1"/>
              <w:rPr>
                <w:rFonts w:ascii="Times New Roman" w:hAnsi="Times New Roman"/>
                <w:b/>
                <w:sz w:val="22"/>
                <w:szCs w:val="22"/>
              </w:rPr>
            </w:pPr>
            <w:r w:rsidRPr="00952F1E">
              <w:rPr>
                <w:rFonts w:ascii="Times New Roman" w:hAnsi="Times New Roman"/>
                <w:b/>
                <w:sz w:val="22"/>
                <w:szCs w:val="22"/>
              </w:rPr>
              <w:t xml:space="preserve">The informed consent properly advises subjects of: </w:t>
            </w:r>
          </w:p>
        </w:tc>
      </w:tr>
      <w:tr w:rsidR="00952F1E" w:rsidRPr="00952F1E" w14:paraId="179095D7" w14:textId="77777777" w:rsidTr="00215CE4">
        <w:tc>
          <w:tcPr>
            <w:tcW w:w="606" w:type="dxa"/>
            <w:gridSpan w:val="2"/>
            <w:vMerge/>
            <w:shd w:val="clear" w:color="auto" w:fill="auto"/>
          </w:tcPr>
          <w:p w14:paraId="1CBA2E56" w14:textId="77777777" w:rsidR="00952F1E" w:rsidRPr="00952F1E" w:rsidRDefault="00952F1E" w:rsidP="00AF41F3">
            <w:pPr>
              <w:pStyle w:val="Yes-No"/>
              <w:rPr>
                <w:rFonts w:ascii="Times New Roman" w:hAnsi="Times New Roman"/>
                <w:sz w:val="22"/>
                <w:szCs w:val="22"/>
              </w:rPr>
            </w:pPr>
          </w:p>
        </w:tc>
        <w:tc>
          <w:tcPr>
            <w:tcW w:w="8744" w:type="dxa"/>
            <w:gridSpan w:val="2"/>
            <w:shd w:val="clear" w:color="auto" w:fill="auto"/>
          </w:tcPr>
          <w:p w14:paraId="2D906572"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Payment method</w:t>
            </w:r>
          </w:p>
        </w:tc>
      </w:tr>
      <w:tr w:rsidR="00952F1E" w:rsidRPr="00952F1E" w14:paraId="205698B0" w14:textId="77777777" w:rsidTr="00215CE4">
        <w:tc>
          <w:tcPr>
            <w:tcW w:w="606" w:type="dxa"/>
            <w:gridSpan w:val="2"/>
            <w:vMerge/>
            <w:shd w:val="clear" w:color="auto" w:fill="auto"/>
          </w:tcPr>
          <w:p w14:paraId="20D12143" w14:textId="77777777" w:rsidR="00952F1E" w:rsidRPr="00952F1E" w:rsidRDefault="00952F1E" w:rsidP="00AF41F3">
            <w:pPr>
              <w:pStyle w:val="Yes-No"/>
              <w:rPr>
                <w:rFonts w:ascii="Times New Roman" w:hAnsi="Times New Roman"/>
                <w:sz w:val="22"/>
                <w:szCs w:val="22"/>
              </w:rPr>
            </w:pPr>
          </w:p>
        </w:tc>
        <w:tc>
          <w:tcPr>
            <w:tcW w:w="8744" w:type="dxa"/>
            <w:gridSpan w:val="2"/>
            <w:shd w:val="clear" w:color="auto" w:fill="auto"/>
          </w:tcPr>
          <w:p w14:paraId="11F5DE1C"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Maximum compensation to be paid</w:t>
            </w:r>
          </w:p>
        </w:tc>
      </w:tr>
      <w:tr w:rsidR="00952F1E" w:rsidRPr="00952F1E" w14:paraId="34A82920" w14:textId="77777777" w:rsidTr="00215CE4">
        <w:tc>
          <w:tcPr>
            <w:tcW w:w="606" w:type="dxa"/>
            <w:gridSpan w:val="2"/>
            <w:vMerge/>
            <w:shd w:val="clear" w:color="auto" w:fill="auto"/>
          </w:tcPr>
          <w:p w14:paraId="352C5A7A" w14:textId="77777777" w:rsidR="00952F1E" w:rsidRPr="00952F1E" w:rsidRDefault="00952F1E" w:rsidP="00AF41F3">
            <w:pPr>
              <w:pStyle w:val="Yes-No"/>
              <w:rPr>
                <w:rFonts w:ascii="Times New Roman" w:hAnsi="Times New Roman"/>
                <w:sz w:val="22"/>
                <w:szCs w:val="22"/>
              </w:rPr>
            </w:pPr>
          </w:p>
        </w:tc>
        <w:tc>
          <w:tcPr>
            <w:tcW w:w="8744" w:type="dxa"/>
            <w:gridSpan w:val="2"/>
            <w:shd w:val="clear" w:color="auto" w:fill="auto"/>
          </w:tcPr>
          <w:p w14:paraId="0197B930"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Potential tax consequences</w:t>
            </w:r>
          </w:p>
        </w:tc>
      </w:tr>
      <w:tr w:rsidR="00952F1E" w:rsidRPr="00952F1E" w14:paraId="4301E2DC" w14:textId="77777777" w:rsidTr="00215CE4">
        <w:trPr>
          <w:trHeight w:val="781"/>
        </w:trPr>
        <w:tc>
          <w:tcPr>
            <w:tcW w:w="606" w:type="dxa"/>
            <w:gridSpan w:val="2"/>
            <w:vMerge/>
            <w:shd w:val="clear" w:color="auto" w:fill="auto"/>
          </w:tcPr>
          <w:p w14:paraId="323E7D6E" w14:textId="77777777" w:rsidR="00952F1E" w:rsidRPr="00952F1E" w:rsidRDefault="00952F1E" w:rsidP="00AF41F3">
            <w:pPr>
              <w:pStyle w:val="Yes-No"/>
              <w:rPr>
                <w:rFonts w:ascii="Times New Roman" w:hAnsi="Times New Roman"/>
                <w:sz w:val="22"/>
                <w:szCs w:val="22"/>
              </w:rPr>
            </w:pPr>
          </w:p>
        </w:tc>
        <w:tc>
          <w:tcPr>
            <w:tcW w:w="8744" w:type="dxa"/>
            <w:gridSpan w:val="2"/>
            <w:shd w:val="clear" w:color="auto" w:fill="auto"/>
          </w:tcPr>
          <w:p w14:paraId="225EAAE9"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Identifiers required to make payment: Social security number, name, visit date and address</w:t>
            </w:r>
          </w:p>
          <w:p w14:paraId="24CF627C" w14:textId="77777777" w:rsidR="00952F1E" w:rsidRPr="00952F1E" w:rsidRDefault="00952F1E" w:rsidP="00AF41F3">
            <w:pPr>
              <w:pStyle w:val="StatementLevel1"/>
              <w:rPr>
                <w:rFonts w:ascii="Times New Roman" w:hAnsi="Times New Roman"/>
                <w:sz w:val="22"/>
                <w:szCs w:val="22"/>
              </w:rPr>
            </w:pPr>
            <w:r w:rsidRPr="00952F1E">
              <w:rPr>
                <w:rFonts w:ascii="Times New Roman" w:hAnsi="Times New Roman"/>
                <w:sz w:val="22"/>
                <w:szCs w:val="22"/>
              </w:rPr>
              <w:t>These identifiers should also be listed in the HIPAA authorization section as identifiers collected for study purposes.</w:t>
            </w:r>
          </w:p>
        </w:tc>
      </w:tr>
      <w:tr w:rsidR="00CE289D" w:rsidRPr="00952F1E" w14:paraId="697A3110" w14:textId="77777777" w:rsidTr="00215CE4">
        <w:trPr>
          <w:trHeight w:val="48"/>
        </w:trPr>
        <w:tc>
          <w:tcPr>
            <w:tcW w:w="606" w:type="dxa"/>
            <w:gridSpan w:val="2"/>
            <w:shd w:val="clear" w:color="auto" w:fill="000000" w:themeFill="text1"/>
          </w:tcPr>
          <w:p w14:paraId="3A68EFC5" w14:textId="77777777" w:rsidR="00952F1E" w:rsidRPr="00915F9A" w:rsidRDefault="00952F1E" w:rsidP="00AF41F3">
            <w:pPr>
              <w:pStyle w:val="Yes-No"/>
              <w:rPr>
                <w:rFonts w:ascii="Times New Roman" w:hAnsi="Times New Roman"/>
                <w:sz w:val="4"/>
                <w:szCs w:val="4"/>
              </w:rPr>
            </w:pPr>
          </w:p>
        </w:tc>
        <w:tc>
          <w:tcPr>
            <w:tcW w:w="8744" w:type="dxa"/>
            <w:gridSpan w:val="2"/>
            <w:shd w:val="clear" w:color="auto" w:fill="000000" w:themeFill="text1"/>
          </w:tcPr>
          <w:p w14:paraId="66C332A1" w14:textId="77777777" w:rsidR="00952F1E" w:rsidRPr="00915F9A" w:rsidRDefault="00952F1E" w:rsidP="00AF41F3">
            <w:pPr>
              <w:pStyle w:val="StatementLevel1"/>
              <w:rPr>
                <w:rFonts w:ascii="Times New Roman" w:hAnsi="Times New Roman"/>
                <w:sz w:val="4"/>
                <w:szCs w:val="4"/>
              </w:rPr>
            </w:pPr>
          </w:p>
        </w:tc>
      </w:tr>
    </w:tbl>
    <w:p w14:paraId="0FB92635" w14:textId="77777777" w:rsidR="00952F1E" w:rsidRPr="00952F1E" w:rsidRDefault="00952F1E" w:rsidP="00952F1E">
      <w:pPr>
        <w:rPr>
          <w:sz w:val="22"/>
          <w:szCs w:val="22"/>
        </w:rPr>
      </w:pPr>
    </w:p>
    <w:p w14:paraId="1CDA0432" w14:textId="77777777" w:rsidR="00054C9F" w:rsidRPr="00952F1E" w:rsidRDefault="00054C9F" w:rsidP="00952F1E">
      <w:pPr>
        <w:rPr>
          <w:sz w:val="22"/>
          <w:szCs w:val="22"/>
        </w:rPr>
      </w:pPr>
    </w:p>
    <w:sectPr w:rsidR="00054C9F" w:rsidRPr="00952F1E" w:rsidSect="006605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71CA9" w14:textId="77777777" w:rsidR="005114CC" w:rsidRDefault="005114CC" w:rsidP="0066052B">
      <w:r>
        <w:separator/>
      </w:r>
    </w:p>
  </w:endnote>
  <w:endnote w:type="continuationSeparator" w:id="0">
    <w:p w14:paraId="00122BB7" w14:textId="77777777" w:rsidR="005114CC" w:rsidRDefault="005114CC" w:rsidP="0066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auto"/>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6151" w14:textId="77777777" w:rsidR="000921C2" w:rsidRDefault="00092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273427"/>
      <w:docPartObj>
        <w:docPartGallery w:val="Page Numbers (Top of Page)"/>
        <w:docPartUnique/>
      </w:docPartObj>
    </w:sdtPr>
    <w:sdtEndPr/>
    <w:sdtContent>
      <w:p w14:paraId="4B1ABEE4" w14:textId="1A4A0AB1" w:rsidR="0066052B" w:rsidRDefault="0066052B" w:rsidP="0066052B">
        <w:pPr>
          <w:pStyle w:val="Footer"/>
          <w:jc w:val="center"/>
        </w:pPr>
        <w:r>
          <w:t xml:space="preserve">Page </w:t>
        </w:r>
        <w:r>
          <w:rPr>
            <w:b/>
            <w:bCs/>
          </w:rPr>
          <w:fldChar w:fldCharType="begin"/>
        </w:r>
        <w:r>
          <w:rPr>
            <w:b/>
            <w:bCs/>
          </w:rPr>
          <w:instrText xml:space="preserve"> PAGE </w:instrText>
        </w:r>
        <w:r>
          <w:rPr>
            <w:b/>
            <w:bCs/>
          </w:rPr>
          <w:fldChar w:fldCharType="separate"/>
        </w:r>
        <w:r w:rsidR="00E0435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0435A">
          <w:rPr>
            <w:b/>
            <w:bCs/>
            <w:noProof/>
          </w:rPr>
          <w:t>3</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C8E3" w14:textId="77777777" w:rsidR="000921C2" w:rsidRDefault="0009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C1ADD" w14:textId="77777777" w:rsidR="005114CC" w:rsidRDefault="005114CC" w:rsidP="0066052B">
      <w:r>
        <w:separator/>
      </w:r>
    </w:p>
  </w:footnote>
  <w:footnote w:type="continuationSeparator" w:id="0">
    <w:p w14:paraId="02CA51F1" w14:textId="77777777" w:rsidR="005114CC" w:rsidRDefault="005114CC" w:rsidP="0066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F5B2" w14:textId="77777777" w:rsidR="000921C2" w:rsidRDefault="00092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410"/>
      <w:gridCol w:w="417"/>
      <w:gridCol w:w="1279"/>
      <w:gridCol w:w="1661"/>
      <w:gridCol w:w="1617"/>
    </w:tblGrid>
    <w:tr w:rsidR="008B67F4" w:rsidRPr="006520A8" w14:paraId="0D48BD00" w14:textId="77777777" w:rsidTr="00F55387">
      <w:trPr>
        <w:cantSplit/>
        <w:trHeight w:hRule="exact" w:val="360"/>
      </w:trPr>
      <w:tc>
        <w:tcPr>
          <w:tcW w:w="2545" w:type="dxa"/>
          <w:vMerge w:val="restart"/>
          <w:tcBorders>
            <w:top w:val="nil"/>
            <w:left w:val="nil"/>
            <w:right w:val="nil"/>
          </w:tcBorders>
          <w:vAlign w:val="center"/>
        </w:tcPr>
        <w:p w14:paraId="121B25E6" w14:textId="16DF5591" w:rsidR="008B67F4" w:rsidRPr="006520A8" w:rsidRDefault="008B67F4" w:rsidP="00F3658B">
          <w:pPr>
            <w:rPr>
              <w:b/>
              <w:color w:val="FFFFFF"/>
            </w:rPr>
          </w:pPr>
          <w:r w:rsidRPr="006520A8">
            <w:rPr>
              <w:b/>
              <w:color w:val="FFFFFF"/>
            </w:rPr>
            <w:t>LOGO</w:t>
          </w:r>
          <w:r w:rsidR="000921C2">
            <w:rPr>
              <w:noProof/>
            </w:rPr>
            <w:drawing>
              <wp:inline distT="0" distB="0" distL="0" distR="0" wp14:anchorId="10E258F8" wp14:editId="567BEBE6">
                <wp:extent cx="1743075" cy="546100"/>
                <wp:effectExtent l="0" t="0" r="9525" b="6350"/>
                <wp:docPr id="3" name="image1.jpeg"/>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46100"/>
                        </a:xfrm>
                        <a:prstGeom prst="rect">
                          <a:avLst/>
                        </a:prstGeom>
                      </pic:spPr>
                    </pic:pic>
                  </a:graphicData>
                </a:graphic>
              </wp:inline>
            </w:drawing>
          </w:r>
        </w:p>
      </w:tc>
      <w:tc>
        <w:tcPr>
          <w:tcW w:w="2253" w:type="dxa"/>
          <w:gridSpan w:val="2"/>
          <w:tcBorders>
            <w:top w:val="nil"/>
            <w:left w:val="nil"/>
            <w:bottom w:val="single" w:sz="4" w:space="0" w:color="auto"/>
            <w:right w:val="nil"/>
          </w:tcBorders>
        </w:tcPr>
        <w:p w14:paraId="3689954A" w14:textId="77777777" w:rsidR="008B67F4" w:rsidRPr="006520A8" w:rsidRDefault="008B67F4" w:rsidP="00F3658B">
          <w:pPr>
            <w:pStyle w:val="SOPName"/>
            <w:jc w:val="right"/>
            <w:rPr>
              <w:rStyle w:val="SOPLeader"/>
              <w:rFonts w:ascii="Arial" w:hAnsi="Arial" w:cs="Arial"/>
            </w:rPr>
          </w:pPr>
        </w:p>
      </w:tc>
      <w:tc>
        <w:tcPr>
          <w:tcW w:w="6002" w:type="dxa"/>
          <w:gridSpan w:val="3"/>
          <w:tcBorders>
            <w:top w:val="nil"/>
            <w:left w:val="nil"/>
            <w:bottom w:val="single" w:sz="4" w:space="0" w:color="auto"/>
            <w:right w:val="nil"/>
          </w:tcBorders>
          <w:vAlign w:val="center"/>
        </w:tcPr>
        <w:p w14:paraId="5730FC37" w14:textId="77777777" w:rsidR="008B67F4" w:rsidRPr="006520A8" w:rsidRDefault="008B67F4" w:rsidP="00F3658B">
          <w:pPr>
            <w:pStyle w:val="SOPName"/>
            <w:jc w:val="right"/>
            <w:rPr>
              <w:rStyle w:val="SOPLeader"/>
              <w:rFonts w:ascii="Arial" w:hAnsi="Arial" w:cs="Arial"/>
            </w:rPr>
          </w:pPr>
        </w:p>
      </w:tc>
    </w:tr>
    <w:tr w:rsidR="008B67F4" w:rsidRPr="006520A8" w14:paraId="0AD3C2D6" w14:textId="77777777" w:rsidTr="00F55387">
      <w:trPr>
        <w:cantSplit/>
        <w:trHeight w:hRule="exact" w:val="374"/>
      </w:trPr>
      <w:tc>
        <w:tcPr>
          <w:tcW w:w="2545" w:type="dxa"/>
          <w:vMerge/>
          <w:tcBorders>
            <w:left w:val="nil"/>
            <w:right w:val="single" w:sz="4" w:space="0" w:color="auto"/>
          </w:tcBorders>
        </w:tcPr>
        <w:p w14:paraId="3A875582" w14:textId="77777777" w:rsidR="008B67F4" w:rsidRDefault="008B67F4" w:rsidP="00F3658B"/>
      </w:tc>
      <w:tc>
        <w:tcPr>
          <w:tcW w:w="8255" w:type="dxa"/>
          <w:gridSpan w:val="5"/>
          <w:tcBorders>
            <w:left w:val="single" w:sz="4" w:space="0" w:color="auto"/>
            <w:right w:val="single" w:sz="4" w:space="0" w:color="auto"/>
          </w:tcBorders>
        </w:tcPr>
        <w:p w14:paraId="74E83204" w14:textId="00643BEA" w:rsidR="008B67F4" w:rsidRPr="00EA6348" w:rsidRDefault="00215CE4" w:rsidP="00952F1E">
          <w:pPr>
            <w:pStyle w:val="SOPName"/>
            <w:rPr>
              <w:rFonts w:cs="Arial"/>
            </w:rPr>
          </w:pPr>
          <w:r>
            <w:rPr>
              <w:rStyle w:val="SOPLeader"/>
              <w:rFonts w:ascii="Arial" w:hAnsi="Arial" w:cs="Arial"/>
            </w:rPr>
            <w:t>WORKSHEET</w:t>
          </w:r>
          <w:r w:rsidR="00952F1E">
            <w:rPr>
              <w:rStyle w:val="SOPLeader"/>
              <w:rFonts w:ascii="Arial" w:hAnsi="Arial" w:cs="Arial"/>
            </w:rPr>
            <w:t>, Investigator Recruitment Plan</w:t>
          </w:r>
        </w:p>
      </w:tc>
    </w:tr>
    <w:tr w:rsidR="008B67F4" w:rsidRPr="006520A8" w14:paraId="0C7BC22E" w14:textId="77777777" w:rsidTr="00F55387">
      <w:trPr>
        <w:cantSplit/>
        <w:trHeight w:val="232"/>
      </w:trPr>
      <w:tc>
        <w:tcPr>
          <w:tcW w:w="2545" w:type="dxa"/>
          <w:vMerge/>
          <w:tcBorders>
            <w:left w:val="nil"/>
            <w:right w:val="single" w:sz="4" w:space="0" w:color="auto"/>
          </w:tcBorders>
        </w:tcPr>
        <w:p w14:paraId="78E6371F" w14:textId="77777777" w:rsidR="008B67F4" w:rsidRDefault="008B67F4" w:rsidP="00F3658B"/>
      </w:tc>
      <w:tc>
        <w:tcPr>
          <w:tcW w:w="1774" w:type="dxa"/>
          <w:tcBorders>
            <w:top w:val="single" w:sz="4" w:space="0" w:color="auto"/>
            <w:left w:val="single" w:sz="4" w:space="0" w:color="auto"/>
            <w:bottom w:val="single" w:sz="4" w:space="0" w:color="auto"/>
            <w:right w:val="single" w:sz="4" w:space="0" w:color="auto"/>
          </w:tcBorders>
          <w:vAlign w:val="center"/>
        </w:tcPr>
        <w:p w14:paraId="32DDA6FC" w14:textId="77777777" w:rsidR="008B67F4" w:rsidRPr="00985449" w:rsidRDefault="008B67F4" w:rsidP="00F3658B">
          <w:pPr>
            <w:pStyle w:val="SOPTableHeader"/>
            <w:rPr>
              <w:rFonts w:ascii="Arial" w:hAnsi="Arial" w:cs="Arial"/>
              <w:sz w:val="18"/>
              <w:szCs w:val="18"/>
            </w:rPr>
          </w:pPr>
          <w:r>
            <w:rPr>
              <w:rFonts w:ascii="Arial" w:hAnsi="Arial" w:cs="Arial"/>
              <w:sz w:val="18"/>
              <w:szCs w:val="18"/>
            </w:rPr>
            <w:t>POLICY</w:t>
          </w:r>
        </w:p>
      </w:tc>
      <w:tc>
        <w:tcPr>
          <w:tcW w:w="2158" w:type="dxa"/>
          <w:gridSpan w:val="2"/>
          <w:tcBorders>
            <w:top w:val="single" w:sz="4" w:space="0" w:color="auto"/>
            <w:left w:val="single" w:sz="4" w:space="0" w:color="auto"/>
            <w:bottom w:val="single" w:sz="4" w:space="0" w:color="auto"/>
            <w:right w:val="single" w:sz="4" w:space="0" w:color="auto"/>
          </w:tcBorders>
          <w:vAlign w:val="center"/>
        </w:tcPr>
        <w:p w14:paraId="7C5BDBCC" w14:textId="77777777" w:rsidR="008B67F4" w:rsidRPr="00985449" w:rsidRDefault="008B67F4" w:rsidP="00F3658B">
          <w:pPr>
            <w:pStyle w:val="SOPTableHeader"/>
            <w:rPr>
              <w:rFonts w:ascii="Arial" w:hAnsi="Arial" w:cs="Arial"/>
              <w:sz w:val="18"/>
              <w:szCs w:val="18"/>
            </w:rPr>
          </w:pPr>
          <w:r>
            <w:rPr>
              <w:rFonts w:ascii="Arial" w:hAnsi="Arial" w:cs="Arial"/>
              <w:sz w:val="18"/>
              <w:szCs w:val="18"/>
            </w:rPr>
            <w:t>DATE</w:t>
          </w:r>
        </w:p>
      </w:tc>
      <w:tc>
        <w:tcPr>
          <w:tcW w:w="2093" w:type="dxa"/>
          <w:tcBorders>
            <w:top w:val="single" w:sz="4" w:space="0" w:color="auto"/>
            <w:left w:val="single" w:sz="4" w:space="0" w:color="auto"/>
            <w:bottom w:val="single" w:sz="4" w:space="0" w:color="auto"/>
            <w:right w:val="single" w:sz="4" w:space="0" w:color="auto"/>
          </w:tcBorders>
        </w:tcPr>
        <w:p w14:paraId="6B0C2189" w14:textId="77777777" w:rsidR="008B67F4" w:rsidRPr="006520A8" w:rsidRDefault="008B67F4" w:rsidP="00F3658B">
          <w:pPr>
            <w:pStyle w:val="SOPTableHeader"/>
            <w:rPr>
              <w:rFonts w:ascii="Arial" w:hAnsi="Arial" w:cs="Arial"/>
              <w:sz w:val="18"/>
              <w:szCs w:val="18"/>
            </w:rPr>
          </w:pPr>
          <w:r>
            <w:rPr>
              <w:rFonts w:ascii="Arial" w:hAnsi="Arial" w:cs="Arial"/>
              <w:sz w:val="18"/>
              <w:szCs w:val="18"/>
            </w:rPr>
            <w:t>VERSION</w:t>
          </w:r>
        </w:p>
      </w:tc>
      <w:tc>
        <w:tcPr>
          <w:tcW w:w="2230" w:type="dxa"/>
          <w:tcBorders>
            <w:top w:val="single" w:sz="4" w:space="0" w:color="auto"/>
            <w:left w:val="single" w:sz="4" w:space="0" w:color="auto"/>
            <w:bottom w:val="single" w:sz="4" w:space="0" w:color="auto"/>
            <w:right w:val="single" w:sz="4" w:space="0" w:color="auto"/>
          </w:tcBorders>
          <w:vAlign w:val="center"/>
        </w:tcPr>
        <w:p w14:paraId="4B6F6B7F" w14:textId="77777777" w:rsidR="008B67F4" w:rsidRPr="006520A8" w:rsidRDefault="008B67F4" w:rsidP="00F3658B">
          <w:pPr>
            <w:pStyle w:val="SOPTableHeader"/>
            <w:rPr>
              <w:rFonts w:ascii="Arial" w:hAnsi="Arial" w:cs="Arial"/>
              <w:sz w:val="18"/>
              <w:szCs w:val="18"/>
            </w:rPr>
          </w:pPr>
          <w:r w:rsidRPr="006520A8">
            <w:rPr>
              <w:rFonts w:ascii="Arial" w:hAnsi="Arial" w:cs="Arial"/>
              <w:sz w:val="18"/>
              <w:szCs w:val="18"/>
            </w:rPr>
            <w:t>PAGE</w:t>
          </w:r>
        </w:p>
      </w:tc>
    </w:tr>
    <w:tr w:rsidR="008B67F4" w:rsidRPr="006520A8" w14:paraId="5A52FF90" w14:textId="77777777" w:rsidTr="00F55387">
      <w:trPr>
        <w:cantSplit/>
        <w:trHeight w:val="195"/>
      </w:trPr>
      <w:tc>
        <w:tcPr>
          <w:tcW w:w="2545" w:type="dxa"/>
          <w:vMerge/>
          <w:tcBorders>
            <w:left w:val="nil"/>
            <w:bottom w:val="nil"/>
            <w:right w:val="single" w:sz="4" w:space="0" w:color="auto"/>
          </w:tcBorders>
        </w:tcPr>
        <w:p w14:paraId="02D5066D" w14:textId="77777777" w:rsidR="008B67F4" w:rsidRDefault="008B67F4" w:rsidP="00F3658B"/>
      </w:tc>
      <w:tc>
        <w:tcPr>
          <w:tcW w:w="1774" w:type="dxa"/>
          <w:tcBorders>
            <w:top w:val="single" w:sz="4" w:space="0" w:color="auto"/>
            <w:left w:val="single" w:sz="4" w:space="0" w:color="auto"/>
            <w:bottom w:val="single" w:sz="4" w:space="0" w:color="auto"/>
            <w:right w:val="single" w:sz="4" w:space="0" w:color="auto"/>
          </w:tcBorders>
          <w:vAlign w:val="center"/>
        </w:tcPr>
        <w:p w14:paraId="4164416A" w14:textId="76738431" w:rsidR="008B67F4" w:rsidRPr="00C97966" w:rsidRDefault="00215CE4" w:rsidP="00F3658B">
          <w:pPr>
            <w:pStyle w:val="SOPTableEntry"/>
            <w:rPr>
              <w:rFonts w:ascii="Arial" w:hAnsi="Arial" w:cs="Arial"/>
            </w:rPr>
          </w:pPr>
          <w:r>
            <w:rPr>
              <w:rFonts w:ascii="Arial" w:hAnsi="Arial" w:cs="Arial"/>
            </w:rPr>
            <w:t>8</w:t>
          </w:r>
          <w:r w:rsidR="008B67F4">
            <w:rPr>
              <w:rFonts w:ascii="Arial" w:hAnsi="Arial" w:cs="Arial"/>
            </w:rPr>
            <w:t>00.</w:t>
          </w:r>
          <w:r w:rsidR="00F55387">
            <w:rPr>
              <w:rFonts w:ascii="Arial" w:hAnsi="Arial" w:cs="Arial"/>
            </w:rPr>
            <w:t>0</w:t>
          </w:r>
          <w:r w:rsidR="008B67F4">
            <w:rPr>
              <w:rFonts w:ascii="Arial" w:hAnsi="Arial" w:cs="Arial"/>
            </w:rPr>
            <w:t>1</w:t>
          </w:r>
        </w:p>
      </w:tc>
      <w:tc>
        <w:tcPr>
          <w:tcW w:w="2158" w:type="dxa"/>
          <w:gridSpan w:val="2"/>
          <w:tcBorders>
            <w:top w:val="single" w:sz="4" w:space="0" w:color="auto"/>
            <w:left w:val="single" w:sz="4" w:space="0" w:color="auto"/>
            <w:bottom w:val="single" w:sz="4" w:space="0" w:color="auto"/>
            <w:right w:val="single" w:sz="4" w:space="0" w:color="auto"/>
          </w:tcBorders>
          <w:vAlign w:val="center"/>
        </w:tcPr>
        <w:p w14:paraId="3E2E53BB" w14:textId="3AC0FEC8" w:rsidR="008B67F4" w:rsidRPr="00C97966" w:rsidRDefault="000921C2" w:rsidP="00F55387">
          <w:pPr>
            <w:pStyle w:val="SOPTableEntry"/>
            <w:rPr>
              <w:rFonts w:ascii="Arial" w:hAnsi="Arial" w:cs="Arial"/>
            </w:rPr>
          </w:pPr>
          <w:r>
            <w:rPr>
              <w:rFonts w:ascii="Arial" w:hAnsi="Arial" w:cs="Arial"/>
            </w:rPr>
            <w:t>1/25/2019</w:t>
          </w:r>
        </w:p>
      </w:tc>
      <w:tc>
        <w:tcPr>
          <w:tcW w:w="2093" w:type="dxa"/>
          <w:tcBorders>
            <w:top w:val="single" w:sz="4" w:space="0" w:color="auto"/>
            <w:left w:val="single" w:sz="4" w:space="0" w:color="auto"/>
            <w:bottom w:val="single" w:sz="4" w:space="0" w:color="auto"/>
            <w:right w:val="single" w:sz="4" w:space="0" w:color="auto"/>
          </w:tcBorders>
        </w:tcPr>
        <w:p w14:paraId="124EFDB6" w14:textId="74D06755" w:rsidR="008B67F4" w:rsidRPr="006520A8" w:rsidRDefault="000921C2" w:rsidP="00F3658B">
          <w:pPr>
            <w:pStyle w:val="SOPTableEntry"/>
            <w:rPr>
              <w:rFonts w:ascii="Arial" w:hAnsi="Arial" w:cs="Arial"/>
            </w:rPr>
          </w:pPr>
          <w:r>
            <w:rPr>
              <w:rFonts w:ascii="Arial" w:hAnsi="Arial" w:cs="Arial"/>
            </w:rPr>
            <w:t>2</w:t>
          </w:r>
        </w:p>
      </w:tc>
      <w:tc>
        <w:tcPr>
          <w:tcW w:w="2230" w:type="dxa"/>
          <w:tcBorders>
            <w:top w:val="single" w:sz="4" w:space="0" w:color="auto"/>
            <w:left w:val="single" w:sz="4" w:space="0" w:color="auto"/>
            <w:bottom w:val="single" w:sz="4" w:space="0" w:color="auto"/>
            <w:right w:val="single" w:sz="4" w:space="0" w:color="auto"/>
          </w:tcBorders>
          <w:vAlign w:val="center"/>
        </w:tcPr>
        <w:p w14:paraId="7B67DB3F" w14:textId="6D3BB023" w:rsidR="008B67F4" w:rsidRPr="006520A8" w:rsidRDefault="008B67F4" w:rsidP="00F3658B">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E0435A">
            <w:rPr>
              <w:rFonts w:ascii="Arial" w:hAnsi="Arial" w:cs="Arial"/>
              <w:noProof/>
            </w:rPr>
            <w:t>3</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E0435A">
            <w:rPr>
              <w:rFonts w:ascii="Arial" w:hAnsi="Arial" w:cs="Arial"/>
              <w:noProof/>
            </w:rPr>
            <w:t>3</w:t>
          </w:r>
          <w:r w:rsidRPr="006520A8">
            <w:rPr>
              <w:rFonts w:ascii="Arial" w:hAnsi="Arial" w:cs="Arial"/>
            </w:rPr>
            <w:fldChar w:fldCharType="end"/>
          </w:r>
        </w:p>
      </w:tc>
    </w:tr>
  </w:tbl>
  <w:p w14:paraId="3D2324EF" w14:textId="77777777" w:rsidR="0066052B" w:rsidRPr="008B67F4" w:rsidRDefault="0066052B" w:rsidP="008B6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8C8F" w14:textId="77777777" w:rsidR="000921C2" w:rsidRDefault="00092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FB"/>
    <w:rsid w:val="0002121A"/>
    <w:rsid w:val="00054C9F"/>
    <w:rsid w:val="000921C2"/>
    <w:rsid w:val="000B2CFC"/>
    <w:rsid w:val="001A16F4"/>
    <w:rsid w:val="00210B75"/>
    <w:rsid w:val="00215CE4"/>
    <w:rsid w:val="002605A3"/>
    <w:rsid w:val="00290440"/>
    <w:rsid w:val="002D59FB"/>
    <w:rsid w:val="00350C18"/>
    <w:rsid w:val="00472B06"/>
    <w:rsid w:val="00472E08"/>
    <w:rsid w:val="005114CC"/>
    <w:rsid w:val="0066052B"/>
    <w:rsid w:val="0076102B"/>
    <w:rsid w:val="007725D7"/>
    <w:rsid w:val="0086064B"/>
    <w:rsid w:val="008B67F4"/>
    <w:rsid w:val="00915F9A"/>
    <w:rsid w:val="00952F1E"/>
    <w:rsid w:val="009A6404"/>
    <w:rsid w:val="00A02A68"/>
    <w:rsid w:val="00CE289D"/>
    <w:rsid w:val="00D95073"/>
    <w:rsid w:val="00E0435A"/>
    <w:rsid w:val="00EC1914"/>
    <w:rsid w:val="00F55387"/>
    <w:rsid w:val="00FD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6E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52B"/>
    <w:pPr>
      <w:tabs>
        <w:tab w:val="center" w:pos="4680"/>
        <w:tab w:val="right" w:pos="9360"/>
      </w:tabs>
    </w:pPr>
  </w:style>
  <w:style w:type="character" w:customStyle="1" w:styleId="HeaderChar">
    <w:name w:val="Header Char"/>
    <w:basedOn w:val="DefaultParagraphFont"/>
    <w:link w:val="Header"/>
    <w:uiPriority w:val="99"/>
    <w:rsid w:val="0066052B"/>
  </w:style>
  <w:style w:type="paragraph" w:styleId="Footer">
    <w:name w:val="footer"/>
    <w:basedOn w:val="Normal"/>
    <w:link w:val="FooterChar"/>
    <w:uiPriority w:val="99"/>
    <w:unhideWhenUsed/>
    <w:rsid w:val="0066052B"/>
    <w:pPr>
      <w:tabs>
        <w:tab w:val="center" w:pos="4680"/>
        <w:tab w:val="right" w:pos="9360"/>
      </w:tabs>
    </w:pPr>
  </w:style>
  <w:style w:type="character" w:customStyle="1" w:styleId="FooterChar">
    <w:name w:val="Footer Char"/>
    <w:basedOn w:val="DefaultParagraphFont"/>
    <w:link w:val="Footer"/>
    <w:uiPriority w:val="99"/>
    <w:rsid w:val="0066052B"/>
  </w:style>
  <w:style w:type="paragraph" w:styleId="BodyText2">
    <w:name w:val="Body Text 2"/>
    <w:basedOn w:val="Normal"/>
    <w:link w:val="BodyText2Char"/>
    <w:semiHidden/>
    <w:rsid w:val="0066052B"/>
    <w:pPr>
      <w:spacing w:after="120" w:line="480" w:lineRule="auto"/>
    </w:pPr>
  </w:style>
  <w:style w:type="character" w:customStyle="1" w:styleId="BodyText2Char">
    <w:name w:val="Body Text 2 Char"/>
    <w:basedOn w:val="DefaultParagraphFont"/>
    <w:link w:val="BodyText2"/>
    <w:semiHidden/>
    <w:rsid w:val="0066052B"/>
    <w:rPr>
      <w:rFonts w:ascii="Times New Roman" w:eastAsia="Times New Roman" w:hAnsi="Times New Roman" w:cs="Times New Roman"/>
      <w:sz w:val="24"/>
      <w:szCs w:val="24"/>
    </w:rPr>
  </w:style>
  <w:style w:type="paragraph" w:customStyle="1" w:styleId="ChecklistBasis">
    <w:name w:val="Checklist Basis"/>
    <w:link w:val="ChecklistBasisChar"/>
    <w:rsid w:val="0066052B"/>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66052B"/>
    <w:pPr>
      <w:numPr>
        <w:numId w:val="1"/>
      </w:numPr>
      <w:tabs>
        <w:tab w:val="clear" w:pos="720"/>
        <w:tab w:val="left" w:pos="360"/>
      </w:tabs>
      <w:ind w:left="360" w:hanging="360"/>
    </w:pPr>
    <w:rPr>
      <w:b/>
    </w:rPr>
  </w:style>
  <w:style w:type="paragraph" w:customStyle="1" w:styleId="ChecklistLevel2">
    <w:name w:val="Checklist Level 2"/>
    <w:basedOn w:val="ChecklistLevel1"/>
    <w:rsid w:val="0066052B"/>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66052B"/>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66052B"/>
    <w:pPr>
      <w:numPr>
        <w:ilvl w:val="3"/>
      </w:numPr>
      <w:tabs>
        <w:tab w:val="clear" w:pos="1728"/>
        <w:tab w:val="clear" w:pos="3744"/>
        <w:tab w:val="num" w:pos="360"/>
        <w:tab w:val="left" w:pos="3024"/>
      </w:tabs>
      <w:ind w:left="3024"/>
    </w:pPr>
  </w:style>
  <w:style w:type="paragraph" w:customStyle="1" w:styleId="StatementLevel1">
    <w:name w:val="Statement Level 1"/>
    <w:basedOn w:val="ChecklistBasis"/>
    <w:link w:val="StatementLevel1Char"/>
    <w:rsid w:val="0066052B"/>
  </w:style>
  <w:style w:type="character" w:customStyle="1" w:styleId="StatementLevel1Char">
    <w:name w:val="Statement Level 1 Char"/>
    <w:basedOn w:val="DefaultParagraphFont"/>
    <w:link w:val="StatementLevel1"/>
    <w:rsid w:val="0066052B"/>
    <w:rPr>
      <w:rFonts w:ascii="Arial Narrow" w:eastAsia="Times New Roman" w:hAnsi="Arial Narrow" w:cs="Times New Roman"/>
      <w:sz w:val="20"/>
      <w:szCs w:val="24"/>
    </w:rPr>
  </w:style>
  <w:style w:type="paragraph" w:customStyle="1" w:styleId="Yes-No">
    <w:name w:val="Yes-No"/>
    <w:basedOn w:val="StatementLevel1"/>
    <w:rsid w:val="0066052B"/>
    <w:pPr>
      <w:tabs>
        <w:tab w:val="left" w:pos="720"/>
      </w:tabs>
    </w:pPr>
    <w:rPr>
      <w:b/>
    </w:rPr>
  </w:style>
  <w:style w:type="character" w:customStyle="1" w:styleId="ChecklistBasisChar">
    <w:name w:val="Checklist Basis Char"/>
    <w:basedOn w:val="DefaultParagraphFont"/>
    <w:link w:val="ChecklistBasis"/>
    <w:rsid w:val="0066052B"/>
    <w:rPr>
      <w:rFonts w:ascii="Arial Narrow" w:eastAsia="Times New Roman" w:hAnsi="Arial Narrow" w:cs="Times New Roman"/>
      <w:sz w:val="20"/>
      <w:szCs w:val="24"/>
    </w:rPr>
  </w:style>
  <w:style w:type="character" w:customStyle="1" w:styleId="SOPLeader">
    <w:name w:val="SOP Leader"/>
    <w:basedOn w:val="DefaultParagraphFont"/>
    <w:rsid w:val="008B67F4"/>
    <w:rPr>
      <w:rFonts w:ascii="Calibri" w:hAnsi="Calibri"/>
      <w:b/>
      <w:sz w:val="24"/>
    </w:rPr>
  </w:style>
  <w:style w:type="paragraph" w:customStyle="1" w:styleId="SOPName">
    <w:name w:val="SOP Name"/>
    <w:basedOn w:val="Normal"/>
    <w:rsid w:val="008B67F4"/>
    <w:rPr>
      <w:rFonts w:ascii="Calibri" w:hAnsi="Calibri" w:cs="Tahoma"/>
      <w:szCs w:val="20"/>
    </w:rPr>
  </w:style>
  <w:style w:type="paragraph" w:customStyle="1" w:styleId="SOPTableHeader">
    <w:name w:val="SOP Table Header"/>
    <w:basedOn w:val="Normal"/>
    <w:rsid w:val="008B67F4"/>
    <w:pPr>
      <w:jc w:val="center"/>
    </w:pPr>
    <w:rPr>
      <w:rFonts w:ascii="Calibri" w:hAnsi="Calibri" w:cs="Tahoma"/>
      <w:sz w:val="20"/>
      <w:szCs w:val="20"/>
    </w:rPr>
  </w:style>
  <w:style w:type="paragraph" w:customStyle="1" w:styleId="SOPTableEntry">
    <w:name w:val="SOP Table Entry"/>
    <w:basedOn w:val="SOPTableHeader"/>
    <w:rsid w:val="008B67F4"/>
    <w:rPr>
      <w:sz w:val="18"/>
    </w:rPr>
  </w:style>
  <w:style w:type="character" w:styleId="Hyperlink">
    <w:name w:val="Hyperlink"/>
    <w:basedOn w:val="DefaultParagraphFont"/>
    <w:semiHidden/>
    <w:rsid w:val="00952F1E"/>
    <w:rPr>
      <w:color w:val="0000FF"/>
      <w:u w:val="single"/>
    </w:rPr>
  </w:style>
  <w:style w:type="paragraph" w:customStyle="1" w:styleId="Default">
    <w:name w:val="Default"/>
    <w:rsid w:val="00952F1E"/>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9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p.cit.nih.gov/search/fwasearch.aspx?styp=bs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llind\Desktop\Corrected%20IRB%20Internal%20Forms\600.02%20Checklist,%20Engagement%20in%20Research%20Determinations.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RAB152</dc:creator>
  <cp:lastModifiedBy>Lind, Lauren</cp:lastModifiedBy>
  <cp:revision>2</cp:revision>
  <dcterms:created xsi:type="dcterms:W3CDTF">2020-09-30T15:17:00Z</dcterms:created>
  <dcterms:modified xsi:type="dcterms:W3CDTF">2020-09-30T15:17:00Z</dcterms:modified>
</cp:coreProperties>
</file>