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jc w:val="center"/>
        <w:tblCellMar>
          <w:left w:w="0" w:type="dxa"/>
          <w:right w:w="0" w:type="dxa"/>
        </w:tblCellMar>
        <w:tblLook w:val="04A0" w:firstRow="1" w:lastRow="0" w:firstColumn="1" w:lastColumn="0" w:noHBand="0" w:noVBand="1"/>
      </w:tblPr>
      <w:tblGrid>
        <w:gridCol w:w="9000"/>
      </w:tblGrid>
      <w:tr w:rsidR="002E67EF" w:rsidRPr="002E67EF" w14:paraId="5CD76950" w14:textId="77777777">
        <w:trPr>
          <w:jc w:val="center"/>
        </w:trPr>
        <w:tc>
          <w:tcPr>
            <w:tcW w:w="0" w:type="auto"/>
            <w:tcMar>
              <w:top w:w="300" w:type="dxa"/>
              <w:left w:w="0" w:type="dxa"/>
              <w:bottom w:w="0" w:type="dxa"/>
              <w:right w:w="0" w:type="dxa"/>
            </w:tcMar>
            <w:vAlign w:val="center"/>
            <w:hideMark/>
          </w:tcPr>
          <w:p w14:paraId="5F46AD64" w14:textId="77777777" w:rsidR="002E67EF" w:rsidRPr="002E67EF" w:rsidRDefault="002E67EF" w:rsidP="002E67EF">
            <w:pPr>
              <w:spacing w:after="0"/>
              <w:rPr>
                <w:b/>
                <w:bCs/>
              </w:rPr>
            </w:pPr>
            <w:r w:rsidRPr="002E67EF">
              <w:rPr>
                <w:b/>
                <w:bCs/>
              </w:rPr>
              <w:t>Your Professor Shared Feedback About Your Course Progress</w:t>
            </w:r>
          </w:p>
          <w:p w14:paraId="13053663" w14:textId="4F81CF29" w:rsidR="002E67EF" w:rsidRPr="002E67EF" w:rsidRDefault="002E67EF" w:rsidP="002E67EF">
            <w:pPr>
              <w:spacing w:after="0"/>
              <w:rPr>
                <w:b/>
                <w:bCs/>
              </w:rPr>
            </w:pPr>
            <w:r w:rsidRPr="002E67EF">
              <w:rPr>
                <w:b/>
                <w:bCs/>
              </w:rPr>
              <w:t>Navigate 360&lt;navigate@tamucc.campus-training.eab.com&gt;</w:t>
            </w:r>
          </w:p>
          <w:tbl>
            <w:tblPr>
              <w:tblW w:w="9000" w:type="dxa"/>
              <w:jc w:val="center"/>
              <w:tblCellMar>
                <w:left w:w="0" w:type="dxa"/>
                <w:right w:w="0" w:type="dxa"/>
              </w:tblCellMar>
              <w:tblLook w:val="04A0" w:firstRow="1" w:lastRow="0" w:firstColumn="1" w:lastColumn="0" w:noHBand="0" w:noVBand="1"/>
            </w:tblPr>
            <w:tblGrid>
              <w:gridCol w:w="9000"/>
            </w:tblGrid>
            <w:tr w:rsidR="002E67EF" w:rsidRPr="002E67EF" w14:paraId="0A9CF011" w14:textId="77777777">
              <w:trPr>
                <w:jc w:val="center"/>
              </w:trPr>
              <w:tc>
                <w:tcPr>
                  <w:tcW w:w="0" w:type="auto"/>
                  <w:tcMar>
                    <w:top w:w="300" w:type="dxa"/>
                    <w:left w:w="0" w:type="dxa"/>
                    <w:bottom w:w="300" w:type="dxa"/>
                    <w:right w:w="0" w:type="dxa"/>
                  </w:tcMar>
                  <w:vAlign w:val="center"/>
                  <w:hideMark/>
                </w:tcPr>
                <w:tbl>
                  <w:tblPr>
                    <w:tblW w:w="9000" w:type="dxa"/>
                    <w:jc w:val="center"/>
                    <w:tblCellMar>
                      <w:left w:w="0" w:type="dxa"/>
                      <w:right w:w="0" w:type="dxa"/>
                    </w:tblCellMar>
                    <w:tblLook w:val="04A0" w:firstRow="1" w:lastRow="0" w:firstColumn="1" w:lastColumn="0" w:noHBand="0" w:noVBand="1"/>
                  </w:tblPr>
                  <w:tblGrid>
                    <w:gridCol w:w="9000"/>
                  </w:tblGrid>
                  <w:tr w:rsidR="002E67EF" w:rsidRPr="002E67EF" w14:paraId="66C810F9" w14:textId="77777777">
                    <w:trPr>
                      <w:jc w:val="center"/>
                    </w:trPr>
                    <w:tc>
                      <w:tcPr>
                        <w:tcW w:w="0" w:type="auto"/>
                        <w:vAlign w:val="center"/>
                        <w:hideMark/>
                      </w:tcPr>
                      <w:tbl>
                        <w:tblPr>
                          <w:tblW w:w="5000" w:type="pct"/>
                          <w:tblCellMar>
                            <w:left w:w="0" w:type="dxa"/>
                            <w:right w:w="0" w:type="dxa"/>
                          </w:tblCellMar>
                          <w:tblLook w:val="04A0" w:firstRow="1" w:lastRow="0" w:firstColumn="1" w:lastColumn="0" w:noHBand="0" w:noVBand="1"/>
                        </w:tblPr>
                        <w:tblGrid>
                          <w:gridCol w:w="9000"/>
                        </w:tblGrid>
                        <w:tr w:rsidR="002E67EF" w:rsidRPr="002E67EF" w14:paraId="1F8627E7" w14:textId="77777777">
                          <w:tc>
                            <w:tcPr>
                              <w:tcW w:w="0" w:type="auto"/>
                              <w:tcMar>
                                <w:top w:w="150" w:type="dxa"/>
                                <w:left w:w="300" w:type="dxa"/>
                                <w:bottom w:w="150" w:type="dxa"/>
                                <w:right w:w="300" w:type="dxa"/>
                              </w:tcMar>
                              <w:vAlign w:val="center"/>
                              <w:hideMark/>
                            </w:tcPr>
                            <w:p w14:paraId="4A043C32" w14:textId="77777777" w:rsidR="002E67EF" w:rsidRPr="002E67EF" w:rsidRDefault="002E67EF" w:rsidP="002E67EF">
                              <w:pPr>
                                <w:spacing w:after="0"/>
                              </w:pPr>
                              <w:r w:rsidRPr="002E67EF">
                                <w:t>Texas A&amp;M University-Corpus Christi</w:t>
                              </w:r>
                            </w:p>
                          </w:tc>
                        </w:tr>
                      </w:tbl>
                      <w:p w14:paraId="78B5854F" w14:textId="77777777" w:rsidR="002E67EF" w:rsidRPr="002E67EF" w:rsidRDefault="002E67EF" w:rsidP="002E67EF">
                        <w:pPr>
                          <w:spacing w:after="0"/>
                        </w:pPr>
                      </w:p>
                    </w:tc>
                  </w:tr>
                </w:tbl>
                <w:p w14:paraId="2440023E" w14:textId="77777777" w:rsidR="002E67EF" w:rsidRPr="002E67EF" w:rsidRDefault="002E67EF" w:rsidP="002E67EF">
                  <w:pPr>
                    <w:spacing w:after="0"/>
                    <w:rPr>
                      <w:vanish/>
                    </w:rPr>
                  </w:pPr>
                </w:p>
                <w:tbl>
                  <w:tblPr>
                    <w:tblW w:w="9000" w:type="dxa"/>
                    <w:jc w:val="center"/>
                    <w:tblCellMar>
                      <w:left w:w="0" w:type="dxa"/>
                      <w:right w:w="0" w:type="dxa"/>
                    </w:tblCellMar>
                    <w:tblLook w:val="04A0" w:firstRow="1" w:lastRow="0" w:firstColumn="1" w:lastColumn="0" w:noHBand="0" w:noVBand="1"/>
                  </w:tblPr>
                  <w:tblGrid>
                    <w:gridCol w:w="9000"/>
                  </w:tblGrid>
                  <w:tr w:rsidR="002E67EF" w:rsidRPr="002E67EF" w14:paraId="2E0BDC11" w14:textId="77777777">
                    <w:trPr>
                      <w:jc w:val="center"/>
                    </w:trPr>
                    <w:tc>
                      <w:tcPr>
                        <w:tcW w:w="0" w:type="auto"/>
                        <w:tcMar>
                          <w:top w:w="300" w:type="dxa"/>
                          <w:left w:w="0" w:type="dxa"/>
                          <w:bottom w:w="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9000"/>
                        </w:tblGrid>
                        <w:tr w:rsidR="002E67EF" w:rsidRPr="002E67EF" w14:paraId="6BB606F4" w14:textId="77777777">
                          <w:tc>
                            <w:tcPr>
                              <w:tcW w:w="0" w:type="auto"/>
                              <w:tcMar>
                                <w:top w:w="150" w:type="dxa"/>
                                <w:left w:w="300" w:type="dxa"/>
                                <w:bottom w:w="150" w:type="dxa"/>
                                <w:right w:w="300" w:type="dxa"/>
                              </w:tcMar>
                              <w:vAlign w:val="center"/>
                              <w:hideMark/>
                            </w:tcPr>
                            <w:p w14:paraId="46A2B993" w14:textId="77777777" w:rsidR="002E67EF" w:rsidRPr="002E67EF" w:rsidRDefault="002E67EF" w:rsidP="002E67EF">
                              <w:pPr>
                                <w:spacing w:after="0"/>
                                <w:rPr>
                                  <w:b/>
                                  <w:bCs/>
                                </w:rPr>
                              </w:pPr>
                              <w:r w:rsidRPr="002E67EF">
                                <w:rPr>
                                  <w:b/>
                                  <w:bCs/>
                                </w:rPr>
                                <w:t>Your Professor Indicated You May Benefit from Additional Support</w:t>
                              </w:r>
                            </w:p>
                          </w:tc>
                        </w:tr>
                        <w:tr w:rsidR="002E67EF" w:rsidRPr="002E67EF" w14:paraId="7E8363E4" w14:textId="77777777">
                          <w:tc>
                            <w:tcPr>
                              <w:tcW w:w="0" w:type="auto"/>
                              <w:tcMar>
                                <w:top w:w="150" w:type="dxa"/>
                                <w:left w:w="300" w:type="dxa"/>
                                <w:bottom w:w="150" w:type="dxa"/>
                                <w:right w:w="300" w:type="dxa"/>
                              </w:tcMar>
                              <w:vAlign w:val="center"/>
                              <w:hideMark/>
                            </w:tcPr>
                            <w:p w14:paraId="4135B494" w14:textId="77777777" w:rsidR="002E67EF" w:rsidRDefault="002E67EF" w:rsidP="002E67EF">
                              <w:pPr>
                                <w:spacing w:after="0"/>
                              </w:pPr>
                              <w:r w:rsidRPr="002E67EF">
                                <w:t>You are receiving this email because your professor has indicated through the </w:t>
                              </w:r>
                              <w:r w:rsidRPr="002E67EF">
                                <w:rPr>
                                  <w:b/>
                                  <w:bCs/>
                                </w:rPr>
                                <w:t>Navigate 5th Week Course Progress Report</w:t>
                              </w:r>
                              <w:r w:rsidRPr="002E67EF">
                                <w:t> that you may benefit from additional support in this course.</w:t>
                              </w:r>
                            </w:p>
                            <w:p w14:paraId="09055E1B" w14:textId="77777777" w:rsidR="002E67EF" w:rsidRPr="002E67EF" w:rsidRDefault="002E67EF" w:rsidP="002E67EF">
                              <w:pPr>
                                <w:spacing w:after="0"/>
                              </w:pPr>
                            </w:p>
                            <w:p w14:paraId="445D6802" w14:textId="77777777" w:rsidR="002E67EF" w:rsidRDefault="002E67EF" w:rsidP="002E67EF">
                              <w:pPr>
                                <w:spacing w:after="0"/>
                                <w:rPr>
                                  <w:b/>
                                  <w:bCs/>
                                </w:rPr>
                              </w:pPr>
                              <w:r w:rsidRPr="002E67EF">
                                <w:t>Faculty feedback helps identify students who may benefit from support or an opportunity to connect about their course progress. Concerns may relate to academic performance, engagement, circumstances outside the classroom, or other factors affecting your ability to succeed. </w:t>
                              </w:r>
                              <w:r w:rsidRPr="002E67EF">
                                <w:rPr>
                                  <w:b/>
                                  <w:bCs/>
                                </w:rPr>
                                <w:t>If your professor provided comments, they are included below.</w:t>
                              </w:r>
                            </w:p>
                            <w:p w14:paraId="17D6ADB5" w14:textId="77777777" w:rsidR="002E67EF" w:rsidRPr="002E67EF" w:rsidRDefault="002E67EF" w:rsidP="002E67EF">
                              <w:pPr>
                                <w:spacing w:after="0"/>
                                <w:rPr>
                                  <w:b/>
                                  <w:bCs/>
                                </w:rPr>
                              </w:pPr>
                            </w:p>
                            <w:p w14:paraId="4E6BF130" w14:textId="77777777" w:rsidR="002E67EF" w:rsidRPr="002E67EF" w:rsidRDefault="002E67EF" w:rsidP="002E67EF">
                              <w:pPr>
                                <w:spacing w:after="0"/>
                                <w:rPr>
                                  <w:b/>
                                  <w:bCs/>
                                </w:rPr>
                              </w:pPr>
                              <w:r w:rsidRPr="002E67EF">
                                <w:rPr>
                                  <w:b/>
                                  <w:bCs/>
                                </w:rPr>
                                <w:t>Acting early gives you an opportunity to address concerns, connect with support, and take steps that may improve your course progress.</w:t>
                              </w:r>
                            </w:p>
                            <w:p w14:paraId="1E109DD3" w14:textId="77777777" w:rsidR="002E67EF" w:rsidRPr="002E67EF" w:rsidRDefault="002E67EF" w:rsidP="002E67EF">
                              <w:pPr>
                                <w:spacing w:after="0"/>
                              </w:pPr>
                              <w:hyperlink r:id="rId5" w:tgtFrame="_blank" w:tooltip="Original URL: https://tamucc.navigate.eab.com/. Click or tap if you trust this link." w:history="1">
                                <w:r w:rsidRPr="002E67EF">
                                  <w:rPr>
                                    <w:rStyle w:val="Hyperlink"/>
                                  </w:rPr>
                                  <w:t>Access Navigate</w:t>
                                </w:r>
                              </w:hyperlink>
                            </w:p>
                          </w:tc>
                        </w:tr>
                      </w:tbl>
                      <w:p w14:paraId="119C2388" w14:textId="77777777" w:rsidR="002E67EF" w:rsidRPr="002E67EF" w:rsidRDefault="002E67EF" w:rsidP="002E67EF">
                        <w:pPr>
                          <w:spacing w:after="0"/>
                        </w:pPr>
                      </w:p>
                    </w:tc>
                  </w:tr>
                </w:tbl>
                <w:p w14:paraId="180652D7" w14:textId="77777777" w:rsidR="002E67EF" w:rsidRPr="002E67EF" w:rsidRDefault="002E67EF" w:rsidP="002E67EF">
                  <w:pPr>
                    <w:spacing w:after="0"/>
                    <w:rPr>
                      <w:b/>
                      <w:bCs/>
                      <w:vanish/>
                    </w:rPr>
                  </w:pPr>
                </w:p>
                <w:p w14:paraId="5268694F" w14:textId="77777777" w:rsidR="002E67EF" w:rsidRPr="002E67EF" w:rsidRDefault="002E67EF" w:rsidP="002E67EF">
                  <w:pPr>
                    <w:spacing w:after="0"/>
                    <w:rPr>
                      <w:b/>
                      <w:bCs/>
                    </w:rPr>
                  </w:pPr>
                </w:p>
              </w:tc>
            </w:tr>
          </w:tbl>
          <w:p w14:paraId="0B0BC028" w14:textId="77777777" w:rsidR="002E67EF" w:rsidRPr="002E67EF" w:rsidRDefault="002E67EF" w:rsidP="002E67EF">
            <w:pPr>
              <w:spacing w:after="0"/>
            </w:pPr>
          </w:p>
        </w:tc>
      </w:tr>
    </w:tbl>
    <w:p w14:paraId="4EF01766" w14:textId="77777777" w:rsidR="002E67EF" w:rsidRPr="002E67EF" w:rsidRDefault="002E67EF" w:rsidP="002E67EF">
      <w:pPr>
        <w:rPr>
          <w:vanish/>
        </w:rPr>
      </w:pPr>
    </w:p>
    <w:tbl>
      <w:tblPr>
        <w:tblW w:w="9000" w:type="dxa"/>
        <w:jc w:val="center"/>
        <w:shd w:val="clear" w:color="auto" w:fill="F9F9F9"/>
        <w:tblCellMar>
          <w:left w:w="0" w:type="dxa"/>
          <w:right w:w="0" w:type="dxa"/>
        </w:tblCellMar>
        <w:tblLook w:val="04A0" w:firstRow="1" w:lastRow="0" w:firstColumn="1" w:lastColumn="0" w:noHBand="0" w:noVBand="1"/>
      </w:tblPr>
      <w:tblGrid>
        <w:gridCol w:w="9000"/>
      </w:tblGrid>
      <w:tr w:rsidR="002E67EF" w:rsidRPr="002E67EF" w14:paraId="1FBC6154" w14:textId="77777777">
        <w:trPr>
          <w:jc w:val="center"/>
        </w:trPr>
        <w:tc>
          <w:tcPr>
            <w:tcW w:w="0" w:type="auto"/>
            <w:tcBorders>
              <w:top w:val="single" w:sz="6" w:space="0" w:color="E4E4E4"/>
              <w:left w:val="single" w:sz="6" w:space="0" w:color="E4E4E4"/>
              <w:bottom w:val="single" w:sz="6" w:space="0" w:color="E4E4E4"/>
              <w:right w:val="single" w:sz="6" w:space="0" w:color="E4E4E4"/>
            </w:tcBorders>
            <w:shd w:val="clear" w:color="auto" w:fill="F9F9F9"/>
            <w:tcMar>
              <w:top w:w="300" w:type="dxa"/>
              <w:left w:w="300" w:type="dxa"/>
              <w:bottom w:w="300" w:type="dxa"/>
              <w:right w:w="300" w:type="dxa"/>
            </w:tcMar>
            <w:vAlign w:val="center"/>
            <w:hideMark/>
          </w:tcPr>
          <w:tbl>
            <w:tblPr>
              <w:tblW w:w="5000" w:type="pct"/>
              <w:tblCellMar>
                <w:left w:w="0" w:type="dxa"/>
                <w:right w:w="0" w:type="dxa"/>
              </w:tblCellMar>
              <w:tblLook w:val="04A0" w:firstRow="1" w:lastRow="0" w:firstColumn="1" w:lastColumn="0" w:noHBand="0" w:noVBand="1"/>
            </w:tblPr>
            <w:tblGrid>
              <w:gridCol w:w="8400"/>
            </w:tblGrid>
            <w:tr w:rsidR="002E67EF" w:rsidRPr="002E67EF" w14:paraId="1BB6DCDA" w14:textId="77777777">
              <w:tc>
                <w:tcPr>
                  <w:tcW w:w="0" w:type="auto"/>
                  <w:vAlign w:val="center"/>
                  <w:hideMark/>
                </w:tcPr>
                <w:p w14:paraId="6BBE8F20" w14:textId="77777777" w:rsidR="002E67EF" w:rsidRPr="002E67EF" w:rsidRDefault="002E67EF" w:rsidP="002E67EF">
                  <w:r w:rsidRPr="002E67EF">
                    <w:rPr>
                      <w:b/>
                      <w:bCs/>
                    </w:rPr>
                    <w:t>Class</w:t>
                  </w:r>
                </w:p>
                <w:p w14:paraId="0885AE1F" w14:textId="77777777" w:rsidR="002E67EF" w:rsidRPr="002E67EF" w:rsidRDefault="002E67EF" w:rsidP="002E67EF">
                  <w:r w:rsidRPr="002E67EF">
                    <w:t>USSE-1201 - 022 - UNIVERSITY SEMINAR</w:t>
                  </w:r>
                </w:p>
                <w:p w14:paraId="0B759988" w14:textId="77777777" w:rsidR="002E67EF" w:rsidRPr="002E67EF" w:rsidRDefault="002E67EF" w:rsidP="002E67EF">
                  <w:r w:rsidRPr="002E67EF">
                    <w:rPr>
                      <w:b/>
                      <w:bCs/>
                    </w:rPr>
                    <w:t>Current Absences in this Class</w:t>
                  </w:r>
                </w:p>
                <w:p w14:paraId="398FA7B6" w14:textId="77777777" w:rsidR="002E67EF" w:rsidRPr="002E67EF" w:rsidRDefault="002E67EF" w:rsidP="002E67EF">
                  <w:r w:rsidRPr="002E67EF">
                    <w:t>5</w:t>
                  </w:r>
                </w:p>
                <w:p w14:paraId="5721B886" w14:textId="77777777" w:rsidR="002E67EF" w:rsidRPr="002E67EF" w:rsidRDefault="002E67EF" w:rsidP="002E67EF">
                  <w:r w:rsidRPr="002E67EF">
                    <w:rPr>
                      <w:b/>
                      <w:bCs/>
                    </w:rPr>
                    <w:t>Evaluated By</w:t>
                  </w:r>
                </w:p>
                <w:p w14:paraId="43B0CA7D" w14:textId="7213068A" w:rsidR="002E67EF" w:rsidRPr="002E67EF" w:rsidRDefault="002E67EF" w:rsidP="002E67EF">
                  <w:r>
                    <w:t>Jose Velasquez</w:t>
                  </w:r>
                  <w:r w:rsidRPr="002E67EF">
                    <w:t xml:space="preserve"> on 09/13/2026 4:12pm CT</w:t>
                  </w:r>
                </w:p>
                <w:p w14:paraId="70550722" w14:textId="77777777" w:rsidR="002E67EF" w:rsidRPr="002E67EF" w:rsidRDefault="002E67EF" w:rsidP="002E67EF">
                  <w:proofErr w:type="gramStart"/>
                  <w:r w:rsidRPr="002E67EF">
                    <w:rPr>
                      <w:b/>
                      <w:bCs/>
                    </w:rPr>
                    <w:t>Alert Reasons</w:t>
                  </w:r>
                  <w:proofErr w:type="gramEnd"/>
                </w:p>
                <w:p w14:paraId="08FF8882" w14:textId="77777777" w:rsidR="002E67EF" w:rsidRPr="002E67EF" w:rsidRDefault="002E67EF" w:rsidP="002E67EF">
                  <w:r w:rsidRPr="002E67EF">
                    <w:t>Alert: Attendance Concern - 5th Week, Alert: Missing or Late Assignments - 5th Week</w:t>
                  </w:r>
                </w:p>
                <w:p w14:paraId="4E249F18" w14:textId="77777777" w:rsidR="002E67EF" w:rsidRPr="002E67EF" w:rsidRDefault="002E67EF" w:rsidP="002E67EF">
                  <w:r w:rsidRPr="002E67EF">
                    <w:rPr>
                      <w:b/>
                      <w:bCs/>
                    </w:rPr>
                    <w:lastRenderedPageBreak/>
                    <w:t>Comments</w:t>
                  </w:r>
                </w:p>
                <w:p w14:paraId="6DF83A93" w14:textId="77777777" w:rsidR="002E67EF" w:rsidRPr="002E67EF" w:rsidRDefault="002E67EF" w:rsidP="002E67EF">
                  <w:r w:rsidRPr="002E67EF">
                    <w:t xml:space="preserve">I have tried to contact the </w:t>
                  </w:r>
                  <w:proofErr w:type="gramStart"/>
                  <w:r w:rsidRPr="002E67EF">
                    <w:t>student</w:t>
                  </w:r>
                  <w:proofErr w:type="gramEnd"/>
                  <w:r w:rsidRPr="002E67EF">
                    <w:t xml:space="preserve"> but have not been able to reach to connect with them. They showed up </w:t>
                  </w:r>
                  <w:proofErr w:type="gramStart"/>
                  <w:r w:rsidRPr="002E67EF">
                    <w:t>to</w:t>
                  </w:r>
                  <w:proofErr w:type="gramEnd"/>
                  <w:r w:rsidRPr="002E67EF">
                    <w:t xml:space="preserve"> the first exam but did not do well so I'm very concerned that they will not be able to pass this course without coming to see me so that we can discuss plans for getting back on track.</w:t>
                  </w:r>
                </w:p>
                <w:p w14:paraId="66EC17F4" w14:textId="77777777" w:rsidR="002E67EF" w:rsidRPr="002E67EF" w:rsidRDefault="002E67EF" w:rsidP="002E67EF">
                  <w:r w:rsidRPr="002E67EF">
                    <w:br/>
                  </w:r>
                  <w:r w:rsidRPr="002E67EF">
                    <w:rPr>
                      <w:b/>
                      <w:bCs/>
                    </w:rPr>
                    <w:t>Special Instructions from Texas A&amp;M University-Corpus Christi</w:t>
                  </w:r>
                </w:p>
                <w:p w14:paraId="0A5FE3E7" w14:textId="77777777" w:rsidR="002E67EF" w:rsidRPr="002E67EF" w:rsidRDefault="002E67EF" w:rsidP="002E67EF">
                  <w:r w:rsidRPr="002E67EF">
                    <w:t xml:space="preserve">If you have questions about the details identified in this notification, please </w:t>
                  </w:r>
                  <w:proofErr w:type="gramStart"/>
                  <w:r w:rsidRPr="002E67EF">
                    <w:t>connect with</w:t>
                  </w:r>
                  <w:proofErr w:type="gramEnd"/>
                  <w:r w:rsidRPr="002E67EF">
                    <w:t xml:space="preserve"> your professor directly. Consider talking with your professor about your current progress in the course and what steps you can take from this point forward. Depending on your circumstances, additional academic and student support resources may also be available to help you address challenges and stay on track. Please be on the lookout for additional outreach from members of the Office of Student Success or other campus partners who may contact you to offer support and connect you with resources.</w:t>
                  </w:r>
                </w:p>
              </w:tc>
            </w:tr>
          </w:tbl>
          <w:p w14:paraId="5143590E" w14:textId="77777777" w:rsidR="002E67EF" w:rsidRPr="002E67EF" w:rsidRDefault="002E67EF" w:rsidP="002E67EF"/>
        </w:tc>
      </w:tr>
    </w:tbl>
    <w:p w14:paraId="6D851072" w14:textId="77777777" w:rsidR="00DE2A24" w:rsidRDefault="00DE2A24"/>
    <w:sectPr w:rsidR="00DE2A24" w:rsidSect="002E67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7EF"/>
    <w:rsid w:val="002603A9"/>
    <w:rsid w:val="002E67EF"/>
    <w:rsid w:val="00A13D1E"/>
    <w:rsid w:val="00DE2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11671"/>
  <w15:chartTrackingRefBased/>
  <w15:docId w15:val="{AD6756FC-79C2-466D-B264-09D055B5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67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67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67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67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67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67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67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67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67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67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67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67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67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67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67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67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67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67EF"/>
    <w:rPr>
      <w:rFonts w:eastAsiaTheme="majorEastAsia" w:cstheme="majorBidi"/>
      <w:color w:val="272727" w:themeColor="text1" w:themeTint="D8"/>
    </w:rPr>
  </w:style>
  <w:style w:type="paragraph" w:styleId="Title">
    <w:name w:val="Title"/>
    <w:basedOn w:val="Normal"/>
    <w:next w:val="Normal"/>
    <w:link w:val="TitleChar"/>
    <w:uiPriority w:val="10"/>
    <w:qFormat/>
    <w:rsid w:val="002E67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67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67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67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67EF"/>
    <w:pPr>
      <w:spacing w:before="160"/>
      <w:jc w:val="center"/>
    </w:pPr>
    <w:rPr>
      <w:i/>
      <w:iCs/>
      <w:color w:val="404040" w:themeColor="text1" w:themeTint="BF"/>
    </w:rPr>
  </w:style>
  <w:style w:type="character" w:customStyle="1" w:styleId="QuoteChar">
    <w:name w:val="Quote Char"/>
    <w:basedOn w:val="DefaultParagraphFont"/>
    <w:link w:val="Quote"/>
    <w:uiPriority w:val="29"/>
    <w:rsid w:val="002E67EF"/>
    <w:rPr>
      <w:i/>
      <w:iCs/>
      <w:color w:val="404040" w:themeColor="text1" w:themeTint="BF"/>
    </w:rPr>
  </w:style>
  <w:style w:type="paragraph" w:styleId="ListParagraph">
    <w:name w:val="List Paragraph"/>
    <w:basedOn w:val="Normal"/>
    <w:uiPriority w:val="34"/>
    <w:qFormat/>
    <w:rsid w:val="002E67EF"/>
    <w:pPr>
      <w:ind w:left="720"/>
      <w:contextualSpacing/>
    </w:pPr>
  </w:style>
  <w:style w:type="character" w:styleId="IntenseEmphasis">
    <w:name w:val="Intense Emphasis"/>
    <w:basedOn w:val="DefaultParagraphFont"/>
    <w:uiPriority w:val="21"/>
    <w:qFormat/>
    <w:rsid w:val="002E67EF"/>
    <w:rPr>
      <w:i/>
      <w:iCs/>
      <w:color w:val="0F4761" w:themeColor="accent1" w:themeShade="BF"/>
    </w:rPr>
  </w:style>
  <w:style w:type="paragraph" w:styleId="IntenseQuote">
    <w:name w:val="Intense Quote"/>
    <w:basedOn w:val="Normal"/>
    <w:next w:val="Normal"/>
    <w:link w:val="IntenseQuoteChar"/>
    <w:uiPriority w:val="30"/>
    <w:qFormat/>
    <w:rsid w:val="002E67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67EF"/>
    <w:rPr>
      <w:i/>
      <w:iCs/>
      <w:color w:val="0F4761" w:themeColor="accent1" w:themeShade="BF"/>
    </w:rPr>
  </w:style>
  <w:style w:type="character" w:styleId="IntenseReference">
    <w:name w:val="Intense Reference"/>
    <w:basedOn w:val="DefaultParagraphFont"/>
    <w:uiPriority w:val="32"/>
    <w:qFormat/>
    <w:rsid w:val="002E67EF"/>
    <w:rPr>
      <w:b/>
      <w:bCs/>
      <w:smallCaps/>
      <w:color w:val="0F4761" w:themeColor="accent1" w:themeShade="BF"/>
      <w:spacing w:val="5"/>
    </w:rPr>
  </w:style>
  <w:style w:type="character" w:styleId="Hyperlink">
    <w:name w:val="Hyperlink"/>
    <w:basedOn w:val="DefaultParagraphFont"/>
    <w:uiPriority w:val="99"/>
    <w:unhideWhenUsed/>
    <w:rsid w:val="002E67EF"/>
    <w:rPr>
      <w:color w:val="467886" w:themeColor="hyperlink"/>
      <w:u w:val="single"/>
    </w:rPr>
  </w:style>
  <w:style w:type="character" w:styleId="UnresolvedMention">
    <w:name w:val="Unresolved Mention"/>
    <w:basedOn w:val="DefaultParagraphFont"/>
    <w:uiPriority w:val="99"/>
    <w:semiHidden/>
    <w:unhideWhenUsed/>
    <w:rsid w:val="002E6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nam12.safelinks.protection.outlook.com/?url=https%3A%2F%2Ftamucc.navigate.eab.com%2F&amp;data=05%7C02%7Cnavigate%40tamucc.edu%7Ccc037f56781b4359a99308df11dbc8eb%7C34cbfaf167a64781a9ca514eb2550b66%7C0%7C0%7C639249307828208039%7CUnknown%7CTWFpbGZsb3d8eyJFbXB0eU1hcGkiOnRydWUsIlYiOiIwLjAuMDAwMCIsIlAiOiJXaW4zMiIsIkFOIjoiTWFpbCIsIldUIjoyfQ%3D%3D%7C0%7C%7C%7C&amp;sdata=%2FsjQt%2F7zCR5L9ZQ4%2BiSOiKZ6WhePAm1sGynnvJX8cLs%3D&amp;reserve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3BC8F6-72E1-431D-9652-2096D6A69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392</Words>
  <Characters>2239</Characters>
  <Application>Microsoft Office Word</Application>
  <DocSecurity>0</DocSecurity>
  <Lines>18</Lines>
  <Paragraphs>5</Paragraphs>
  <ScaleCrop>false</ScaleCrop>
  <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Velasquez, Joe</dc:creator>
  <cp:keywords/>
  <dc:description/>
  <cp:lastModifiedBy>Velasquez, Joe</cp:lastModifiedBy>
  <cp:revision>1</cp:revision>
  <dcterms:created xsi:type="dcterms:W3CDTF">2026-09-14T21:25:00Z</dcterms:created>
  <dcterms:modified xsi:type="dcterms:W3CDTF">2026-09-14T21:30:00Z</dcterms:modified>
</cp:coreProperties>
</file>