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57267" w14:textId="4B477EDB" w:rsidR="006112AF" w:rsidRDefault="006112AF" w:rsidP="006112AF">
      <w:pPr>
        <w:spacing w:after="0"/>
      </w:pPr>
      <w:r w:rsidRPr="006112AF">
        <w:rPr>
          <w:b/>
          <w:bCs/>
        </w:rPr>
        <w:t>Subject:</w:t>
      </w:r>
      <w:r>
        <w:t xml:space="preserve"> </w:t>
      </w:r>
      <w:r w:rsidR="00AD6B63" w:rsidRPr="00AD6B63">
        <w:rPr>
          <w:b/>
          <w:bCs/>
        </w:rPr>
        <w:t>[Islander Success] Checking in about your exam or quiz score(s)</w:t>
      </w:r>
    </w:p>
    <w:p w14:paraId="6021139B" w14:textId="4E17F9C2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Texas A&amp;M University-Corpus Christi</w:t>
      </w:r>
    </w:p>
    <w:p w14:paraId="6FFA131F" w14:textId="77777777" w:rsidR="006112AF" w:rsidRDefault="006112AF" w:rsidP="006112AF">
      <w:pPr>
        <w:spacing w:after="0"/>
      </w:pPr>
    </w:p>
    <w:p w14:paraId="67BC8917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Hi Asher</w:t>
      </w:r>
    </w:p>
    <w:p w14:paraId="46E428D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Alert Reasons:</w:t>
      </w:r>
    </w:p>
    <w:p w14:paraId="221B086E" w14:textId="77777777" w:rsidR="00AD6B63" w:rsidRPr="00AD6B63" w:rsidRDefault="00AD6B63" w:rsidP="00AD6B63">
      <w:pPr>
        <w:spacing w:after="0"/>
      </w:pPr>
      <w:r w:rsidRPr="00AD6B63">
        <w:t>Alert: Low Exam or Quiz Score(s)</w:t>
      </w:r>
    </w:p>
    <w:p w14:paraId="4CD0AC95" w14:textId="77777777" w:rsidR="006112AF" w:rsidRDefault="006112AF" w:rsidP="006112AF">
      <w:pPr>
        <w:spacing w:after="0"/>
      </w:pPr>
    </w:p>
    <w:p w14:paraId="7C79A1A6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Comments:</w:t>
      </w:r>
    </w:p>
    <w:p w14:paraId="613B4F1E" w14:textId="77777777" w:rsidR="006112AF" w:rsidRDefault="006112AF" w:rsidP="006112AF">
      <w:pPr>
        <w:spacing w:after="0"/>
      </w:pPr>
      <w:r>
        <w:t>Adding Comments to Alert Appear here.</w:t>
      </w:r>
    </w:p>
    <w:p w14:paraId="3B572ECE" w14:textId="77777777" w:rsidR="006112AF" w:rsidRDefault="006112AF" w:rsidP="006112AF">
      <w:pPr>
        <w:spacing w:after="0"/>
      </w:pPr>
    </w:p>
    <w:p w14:paraId="1AAB66C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Message from the Office of Student Success:</w:t>
      </w:r>
    </w:p>
    <w:p w14:paraId="1055BD31" w14:textId="77777777" w:rsidR="006112AF" w:rsidRDefault="006112AF" w:rsidP="006112AF">
      <w:pPr>
        <w:spacing w:after="0"/>
      </w:pPr>
    </w:p>
    <w:p w14:paraId="532E418E" w14:textId="77777777" w:rsidR="00AD6B63" w:rsidRPr="00AD6B63" w:rsidRDefault="00AD6B63" w:rsidP="00AD6B63">
      <w:pPr>
        <w:spacing w:after="0"/>
      </w:pPr>
      <w:r w:rsidRPr="00AD6B63">
        <w:t xml:space="preserve">Professor Jose Velasquez let us know about recent </w:t>
      </w:r>
      <w:proofErr w:type="gramStart"/>
      <w:r w:rsidRPr="00AD6B63">
        <w:t>exam</w:t>
      </w:r>
      <w:proofErr w:type="gramEnd"/>
      <w:r w:rsidRPr="00AD6B63">
        <w:t xml:space="preserve"> or quiz scores, and we wanted to check in to make sure you have what you need to be successful in the course.</w:t>
      </w:r>
    </w:p>
    <w:p w14:paraId="3095BB34" w14:textId="77777777" w:rsidR="00AD6B63" w:rsidRPr="00AD6B63" w:rsidRDefault="00AD6B63" w:rsidP="00AD6B63">
      <w:pPr>
        <w:spacing w:after="0"/>
      </w:pPr>
      <w:r w:rsidRPr="00AD6B63">
        <w:br/>
      </w:r>
      <w:r w:rsidRPr="00AD6B63">
        <w:rPr>
          <w:b/>
          <w:bCs/>
        </w:rPr>
        <w:t>Course Information (when provided): </w:t>
      </w:r>
      <w:r w:rsidRPr="00AD6B63">
        <w:t xml:space="preserve">SKILLS FOR COMPUTING </w:t>
      </w:r>
      <w:proofErr w:type="gramStart"/>
      <w:r w:rsidRPr="00AD6B63">
        <w:t>PROFESSIO :</w:t>
      </w:r>
      <w:proofErr w:type="gramEnd"/>
      <w:r w:rsidRPr="00AD6B63">
        <w:t xml:space="preserve"> COSC-4100</w:t>
      </w:r>
    </w:p>
    <w:p w14:paraId="7B3B92D4" w14:textId="77777777" w:rsidR="00AD6B63" w:rsidRPr="00AD6B63" w:rsidRDefault="00AD6B63" w:rsidP="00AD6B63">
      <w:pPr>
        <w:spacing w:after="0"/>
      </w:pPr>
      <w:r w:rsidRPr="00AD6B63">
        <w:br/>
      </w:r>
      <w:r w:rsidRPr="00AD6B63">
        <w:rPr>
          <w:b/>
          <w:bCs/>
        </w:rPr>
        <w:t>Your first step:</w:t>
      </w:r>
      <w:r w:rsidRPr="00AD6B63">
        <w:t xml:space="preserve"> Review any feedback your professor provided about your exam or quiz scores. Use that feedback to identify areas where you may need additional </w:t>
      </w:r>
      <w:proofErr w:type="gramStart"/>
      <w:r w:rsidRPr="00AD6B63">
        <w:t>support, and</w:t>
      </w:r>
      <w:proofErr w:type="gramEnd"/>
      <w:r w:rsidRPr="00AD6B63">
        <w:t xml:space="preserve"> connect with your professor if you have questions about how to prepare for the next assessment.</w:t>
      </w:r>
    </w:p>
    <w:p w14:paraId="377CC029" w14:textId="77777777" w:rsidR="00AD6B63" w:rsidRPr="00AD6B63" w:rsidRDefault="00AD6B63" w:rsidP="00AD6B63">
      <w:pPr>
        <w:spacing w:after="0"/>
      </w:pPr>
      <w:r w:rsidRPr="00AD6B63">
        <w:br/>
        <w:t>We know that an exam or quiz score doesn't always reflect how hard you've been working, and one lower score doesn't determine how you'll finish the course. </w:t>
      </w:r>
      <w:proofErr w:type="gramStart"/>
      <w:r w:rsidRPr="00AD6B63">
        <w:rPr>
          <w:b/>
          <w:bCs/>
        </w:rPr>
        <w:t>Taking action</w:t>
      </w:r>
      <w:proofErr w:type="gramEnd"/>
      <w:r w:rsidRPr="00AD6B63">
        <w:rPr>
          <w:b/>
          <w:bCs/>
        </w:rPr>
        <w:t xml:space="preserve"> now can help you identify what you need and prepare for what's next.</w:t>
      </w:r>
    </w:p>
    <w:p w14:paraId="47E4A329" w14:textId="77777777" w:rsidR="00AD6B63" w:rsidRPr="00AD6B63" w:rsidRDefault="00AD6B63" w:rsidP="00AD6B63">
      <w:pPr>
        <w:spacing w:after="0"/>
      </w:pPr>
      <w:r w:rsidRPr="00AD6B63">
        <w:br/>
      </w:r>
      <w:r w:rsidRPr="00AD6B63">
        <w:rPr>
          <w:b/>
          <w:bCs/>
        </w:rPr>
        <w:t>Looking for additional academic support?</w:t>
      </w:r>
      <w:r w:rsidRPr="00AD6B63">
        <w:t> If you're having difficulty understanding the material or preparing for exams and quizzes, consider exploring academic support such as </w:t>
      </w:r>
      <w:hyperlink r:id="rId4" w:tgtFrame="_blank" w:tooltip="Original URL: https://www.tamucc.edu/academics/support/tutoring-learning-services/. Click or tap if you trust this link." w:history="1">
        <w:r w:rsidRPr="00AD6B63">
          <w:rPr>
            <w:rStyle w:val="Hyperlink"/>
            <w:b/>
            <w:bCs/>
          </w:rPr>
          <w:t>Tutoring &amp; Learning Services</w:t>
        </w:r>
      </w:hyperlink>
      <w:r w:rsidRPr="00AD6B63">
        <w:t>.</w:t>
      </w:r>
    </w:p>
    <w:p w14:paraId="29543390" w14:textId="77777777" w:rsidR="00AD6B63" w:rsidRPr="00AD6B63" w:rsidRDefault="00AD6B63" w:rsidP="00AD6B63">
      <w:pPr>
        <w:spacing w:after="0"/>
      </w:pPr>
      <w:r w:rsidRPr="00AD6B63">
        <w:br/>
      </w:r>
      <w:r w:rsidRPr="00AD6B63">
        <w:rPr>
          <w:b/>
          <w:bCs/>
        </w:rPr>
        <w:t>If something outside the classroom is affecting your ability to keep up:</w:t>
      </w:r>
      <w:r w:rsidRPr="00AD6B63">
        <w:t> Health, family, housing, finances, or other circumstances can sometimes make it difficult to focus on coursework. </w:t>
      </w:r>
      <w:hyperlink r:id="rId5" w:tgtFrame="_blank" w:tooltip="Original URL: https://www.tamucc.edu/student-life/health-and-wellness/thrive365/dimensions-of-wellness.php. Click or tap if you trust this link." w:history="1">
        <w:r w:rsidRPr="00AD6B63">
          <w:rPr>
            <w:rStyle w:val="Hyperlink"/>
            <w:b/>
            <w:bCs/>
          </w:rPr>
          <w:t>THRIVE 365</w:t>
        </w:r>
      </w:hyperlink>
      <w:r w:rsidRPr="00AD6B63">
        <w:t> is a good place to explore resources and support.</w:t>
      </w:r>
    </w:p>
    <w:p w14:paraId="1E4AE2B9" w14:textId="77777777" w:rsidR="00AD6B63" w:rsidRPr="00AD6B63" w:rsidRDefault="00AD6B63" w:rsidP="00AD6B63">
      <w:pPr>
        <w:spacing w:after="0"/>
      </w:pPr>
      <w:r w:rsidRPr="00AD6B63">
        <w:br/>
      </w:r>
      <w:r w:rsidRPr="00AD6B63">
        <w:rPr>
          <w:b/>
          <w:bCs/>
        </w:rPr>
        <w:t>Office of Student Success</w:t>
      </w:r>
      <w:r w:rsidRPr="00AD6B63">
        <w:br/>
        <w:t>Texas A&amp;M University-Corpus Christi</w:t>
      </w:r>
      <w:r w:rsidRPr="00AD6B63">
        <w:br/>
        <w:t>6300 Ocean Dr. | Corpus Christi, TX 78412</w:t>
      </w:r>
    </w:p>
    <w:p w14:paraId="6ED2E0C6" w14:textId="6E4692EA" w:rsidR="00AB2322" w:rsidRDefault="00AB2322" w:rsidP="002479EF">
      <w:pPr>
        <w:spacing w:after="0"/>
      </w:pPr>
    </w:p>
    <w:sectPr w:rsidR="00AB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AF"/>
    <w:rsid w:val="00070B2D"/>
    <w:rsid w:val="002479EF"/>
    <w:rsid w:val="006112AF"/>
    <w:rsid w:val="00714D5A"/>
    <w:rsid w:val="00A13D1E"/>
    <w:rsid w:val="00AB2322"/>
    <w:rsid w:val="00AD6B63"/>
    <w:rsid w:val="00C13F30"/>
    <w:rsid w:val="00D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4ACC"/>
  <w15:chartTrackingRefBased/>
  <w15:docId w15:val="{A93E4E95-9AF1-41AC-8C33-733DF143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2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12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am12.safelinks.protection.outlook.com/?url=https%3A%2F%2Fwww.tamucc.edu%2Fstudent-life%2Fhealth-and-wellness%2Fthrive365%2Fdimensions-of-wellness.php&amp;data=05%7C02%7Cnavigate%40tamucc.edu%7Cbd642df88a7148b5269308df12a3ad18%7C34cbfaf167a64781a9ca514eb2550b66%7C0%7C0%7C639250166352176395%7CUnknown%7CTWFpbGZsb3d8eyJFbXB0eU1hcGkiOnRydWUsIlYiOiIwLjAuMDAwMCIsIlAiOiJXaW4zMiIsIkFOIjoiTWFpbCIsIldUIjoyfQ%3D%3D%7C0%7C%7C%7C&amp;sdata=MpyLfboJnLvVeCUamuPBLH6nNlQmjlB3iCmLmsWaXFU%3D&amp;reserved=0" TargetMode="External"/><Relationship Id="rId4" Type="http://schemas.openxmlformats.org/officeDocument/2006/relationships/hyperlink" Target="https://nam12.safelinks.protection.outlook.com/?url=https%3A%2F%2Fwww.tamucc.edu%2Facademics%2Fsupport%2Ftutoring-learning-services%2F&amp;data=05%7C02%7Cnavigate%40tamucc.edu%7Cbd642df88a7148b5269308df12a3ad18%7C34cbfaf167a64781a9ca514eb2550b66%7C0%7C0%7C639250166352150429%7CUnknown%7CTWFpbGZsb3d8eyJFbXB0eU1hcGkiOnRydWUsIlYiOiIwLjAuMDAwMCIsIlAiOiJXaW4zMiIsIkFOIjoiTWFpbCIsIldUIjoyfQ%3D%3D%7C0%7C%7C%7C&amp;sdata=Qd9gYyYnfFXlIsYCnHn8QHn1%2Bi7z21i9OFoa3KI5VFw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Velasquez, Joe</dc:creator>
  <cp:keywords/>
  <dc:description/>
  <cp:lastModifiedBy>Velasquez, Joe</cp:lastModifiedBy>
  <cp:revision>2</cp:revision>
  <dcterms:created xsi:type="dcterms:W3CDTF">2026-09-14T21:22:00Z</dcterms:created>
  <dcterms:modified xsi:type="dcterms:W3CDTF">2026-09-14T21:22:00Z</dcterms:modified>
</cp:coreProperties>
</file>