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57267" w14:textId="46BBCF85" w:rsidR="006112AF" w:rsidRDefault="006112AF" w:rsidP="006112AF">
      <w:pPr>
        <w:spacing w:after="0"/>
      </w:pPr>
      <w:r w:rsidRPr="006112AF">
        <w:rPr>
          <w:b/>
          <w:bCs/>
        </w:rPr>
        <w:t>Subject:</w:t>
      </w:r>
      <w:r>
        <w:t xml:space="preserve"> </w:t>
      </w:r>
      <w:r w:rsidR="00A15780" w:rsidRPr="00A15780">
        <w:rPr>
          <w:b/>
          <w:bCs/>
        </w:rPr>
        <w:t>Checking In About Your Class Attendance</w:t>
      </w:r>
    </w:p>
    <w:p w14:paraId="6021139B" w14:textId="4E17F9C2" w:rsidR="006112AF" w:rsidRPr="006112AF" w:rsidRDefault="006112AF" w:rsidP="006112AF">
      <w:pPr>
        <w:spacing w:after="0"/>
        <w:rPr>
          <w:b/>
          <w:bCs/>
        </w:rPr>
      </w:pPr>
      <w:r w:rsidRPr="006112AF">
        <w:rPr>
          <w:b/>
          <w:bCs/>
        </w:rPr>
        <w:t>Texas A&amp;M University-Corpus Christi</w:t>
      </w:r>
    </w:p>
    <w:p w14:paraId="6FFA131F" w14:textId="77777777" w:rsidR="006112AF" w:rsidRDefault="006112AF" w:rsidP="006112AF">
      <w:pPr>
        <w:spacing w:after="0"/>
      </w:pPr>
    </w:p>
    <w:p w14:paraId="67BC8917" w14:textId="77777777" w:rsidR="006112AF" w:rsidRPr="006112AF" w:rsidRDefault="006112AF" w:rsidP="006112AF">
      <w:pPr>
        <w:spacing w:after="0"/>
        <w:rPr>
          <w:b/>
          <w:bCs/>
        </w:rPr>
      </w:pPr>
      <w:r w:rsidRPr="006112AF">
        <w:rPr>
          <w:b/>
          <w:bCs/>
        </w:rPr>
        <w:t>Hi Asher</w:t>
      </w:r>
    </w:p>
    <w:p w14:paraId="46E428DF" w14:textId="77777777" w:rsidR="006112AF" w:rsidRPr="006112AF" w:rsidRDefault="006112AF" w:rsidP="006112AF">
      <w:pPr>
        <w:spacing w:after="0"/>
        <w:rPr>
          <w:b/>
          <w:bCs/>
        </w:rPr>
      </w:pPr>
      <w:r w:rsidRPr="006112AF">
        <w:rPr>
          <w:b/>
          <w:bCs/>
        </w:rPr>
        <w:t>Alert Reasons:</w:t>
      </w:r>
    </w:p>
    <w:p w14:paraId="611BC07D" w14:textId="77777777" w:rsidR="00A15780" w:rsidRPr="00A15780" w:rsidRDefault="00A15780" w:rsidP="00A15780">
      <w:pPr>
        <w:spacing w:after="0"/>
      </w:pPr>
      <w:r w:rsidRPr="00A15780">
        <w:t>Alert: Attendance Concern</w:t>
      </w:r>
    </w:p>
    <w:p w14:paraId="4CD0AC95" w14:textId="77777777" w:rsidR="006112AF" w:rsidRDefault="006112AF" w:rsidP="006112AF">
      <w:pPr>
        <w:spacing w:after="0"/>
      </w:pPr>
    </w:p>
    <w:p w14:paraId="7C79A1A6" w14:textId="77777777" w:rsidR="006112AF" w:rsidRPr="006112AF" w:rsidRDefault="006112AF" w:rsidP="006112AF">
      <w:pPr>
        <w:spacing w:after="0"/>
        <w:rPr>
          <w:b/>
          <w:bCs/>
        </w:rPr>
      </w:pPr>
      <w:r w:rsidRPr="006112AF">
        <w:rPr>
          <w:b/>
          <w:bCs/>
        </w:rPr>
        <w:t>Comments:</w:t>
      </w:r>
    </w:p>
    <w:p w14:paraId="613B4F1E" w14:textId="77777777" w:rsidR="006112AF" w:rsidRDefault="006112AF" w:rsidP="006112AF">
      <w:pPr>
        <w:spacing w:after="0"/>
      </w:pPr>
      <w:r>
        <w:t>Adding Comments to Alert Appear here.</w:t>
      </w:r>
    </w:p>
    <w:p w14:paraId="3B572ECE" w14:textId="77777777" w:rsidR="006112AF" w:rsidRDefault="006112AF" w:rsidP="006112AF">
      <w:pPr>
        <w:spacing w:after="0"/>
      </w:pPr>
    </w:p>
    <w:p w14:paraId="1AAB66CF" w14:textId="77777777" w:rsidR="006112AF" w:rsidRPr="006112AF" w:rsidRDefault="006112AF" w:rsidP="006112AF">
      <w:pPr>
        <w:spacing w:after="0"/>
        <w:rPr>
          <w:b/>
          <w:bCs/>
        </w:rPr>
      </w:pPr>
      <w:r w:rsidRPr="006112AF">
        <w:rPr>
          <w:b/>
          <w:bCs/>
        </w:rPr>
        <w:t>Message from the Office of Student Success:</w:t>
      </w:r>
    </w:p>
    <w:p w14:paraId="1055BD31" w14:textId="77777777" w:rsidR="006112AF" w:rsidRDefault="006112AF" w:rsidP="006112AF">
      <w:pPr>
        <w:spacing w:after="0"/>
      </w:pPr>
    </w:p>
    <w:p w14:paraId="6ED2E0C6" w14:textId="18814C63" w:rsidR="00AB2322" w:rsidRDefault="00A15780" w:rsidP="002479EF">
      <w:pPr>
        <w:spacing w:after="0"/>
      </w:pPr>
      <w:r w:rsidRPr="00A15780">
        <w:t>Professor Jose Velasquez let us know about your recent absences, and we wanted to check in to make sure you have what you need to be successful in the course.</w:t>
      </w:r>
      <w:r w:rsidRPr="00A15780">
        <w:br/>
      </w:r>
      <w:r w:rsidRPr="00A15780">
        <w:br/>
      </w:r>
      <w:r w:rsidRPr="00A15780">
        <w:rPr>
          <w:b/>
          <w:bCs/>
        </w:rPr>
        <w:t>Course Information (when provided): </w:t>
      </w:r>
      <w:r w:rsidRPr="00A15780">
        <w:t>SKILLS FOR COMPUTING PROFESSIO - COSC-4100</w:t>
      </w:r>
      <w:r w:rsidRPr="00A15780">
        <w:br/>
      </w:r>
      <w:r w:rsidRPr="00A15780">
        <w:br/>
        <w:t>We know that staying on track in college isn't always easy, and sometimes circumstances can make attending class difficult. </w:t>
      </w:r>
      <w:r w:rsidRPr="00A15780">
        <w:rPr>
          <w:b/>
          <w:bCs/>
        </w:rPr>
        <w:t>Taking the next step can help you get back on track</w:t>
      </w:r>
      <w:r w:rsidRPr="00A15780">
        <w:t>.</w:t>
      </w:r>
      <w:r w:rsidRPr="00A15780">
        <w:br/>
      </w:r>
      <w:r w:rsidRPr="00A15780">
        <w:br/>
      </w:r>
      <w:r w:rsidRPr="00A15780">
        <w:rPr>
          <w:b/>
          <w:bCs/>
        </w:rPr>
        <w:t>Your first step:</w:t>
      </w:r>
      <w:r w:rsidRPr="00A15780">
        <w:t> Review your syllabus and reach out to your professor. They can help you understand the course attendance policy, whether any absences can be excused, and what you need to do to stay on track.</w:t>
      </w:r>
      <w:r w:rsidRPr="00A15780">
        <w:br/>
      </w:r>
      <w:r w:rsidRPr="00A15780">
        <w:br/>
      </w:r>
      <w:r w:rsidRPr="00A15780">
        <w:rPr>
          <w:b/>
          <w:bCs/>
        </w:rPr>
        <w:t>If something is affecting your attendance:</w:t>
      </w:r>
      <w:r w:rsidRPr="00A15780">
        <w:t> If health, family, housing, finances, or another concern is affecting your ability to attend class, </w:t>
      </w:r>
      <w:hyperlink r:id="rId4" w:tgtFrame="_blank" w:tooltip="Original URL: https://www.tamucc.edu/student-life/health-and-wellness/thrive365/dimensions-of-wellness.php. Click or tap if you trust this link." w:history="1">
        <w:r w:rsidRPr="00A15780">
          <w:rPr>
            <w:rStyle w:val="Hyperlink"/>
            <w:b/>
            <w:bCs/>
          </w:rPr>
          <w:t>THRIVE 365</w:t>
        </w:r>
      </w:hyperlink>
      <w:r w:rsidRPr="00A15780">
        <w:t> is a good place to explore resources and support that may be helpful.</w:t>
      </w:r>
      <w:r w:rsidRPr="00A15780">
        <w:br/>
      </w:r>
      <w:r w:rsidRPr="00A15780">
        <w:br/>
      </w:r>
      <w:r w:rsidRPr="00A15780">
        <w:rPr>
          <w:b/>
          <w:bCs/>
        </w:rPr>
        <w:t>Office of Student Success</w:t>
      </w:r>
      <w:r w:rsidRPr="00A15780">
        <w:br/>
        <w:t>Texas A&amp;M University-Corpus Christi</w:t>
      </w:r>
      <w:r w:rsidRPr="00A15780">
        <w:br/>
        <w:t>6300 Ocean Dr. | Corpus Christi, TX 78412</w:t>
      </w:r>
    </w:p>
    <w:sectPr w:rsidR="00AB23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2AF"/>
    <w:rsid w:val="00070B2D"/>
    <w:rsid w:val="002479EF"/>
    <w:rsid w:val="006112AF"/>
    <w:rsid w:val="00714D5A"/>
    <w:rsid w:val="00A13D1E"/>
    <w:rsid w:val="00A15780"/>
    <w:rsid w:val="00AB2322"/>
    <w:rsid w:val="00AD6B63"/>
    <w:rsid w:val="00C13F30"/>
    <w:rsid w:val="00DE2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4ACC"/>
  <w15:chartTrackingRefBased/>
  <w15:docId w15:val="{A93E4E95-9AF1-41AC-8C33-733DF1432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2AF"/>
    <w:rPr>
      <w:rFonts w:eastAsiaTheme="majorEastAsia" w:cstheme="majorBidi"/>
      <w:color w:val="272727" w:themeColor="text1" w:themeTint="D8"/>
    </w:rPr>
  </w:style>
  <w:style w:type="paragraph" w:styleId="Title">
    <w:name w:val="Title"/>
    <w:basedOn w:val="Normal"/>
    <w:next w:val="Normal"/>
    <w:link w:val="TitleChar"/>
    <w:uiPriority w:val="10"/>
    <w:qFormat/>
    <w:rsid w:val="00611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2AF"/>
    <w:pPr>
      <w:spacing w:before="160"/>
      <w:jc w:val="center"/>
    </w:pPr>
    <w:rPr>
      <w:i/>
      <w:iCs/>
      <w:color w:val="404040" w:themeColor="text1" w:themeTint="BF"/>
    </w:rPr>
  </w:style>
  <w:style w:type="character" w:customStyle="1" w:styleId="QuoteChar">
    <w:name w:val="Quote Char"/>
    <w:basedOn w:val="DefaultParagraphFont"/>
    <w:link w:val="Quote"/>
    <w:uiPriority w:val="29"/>
    <w:rsid w:val="006112AF"/>
    <w:rPr>
      <w:i/>
      <w:iCs/>
      <w:color w:val="404040" w:themeColor="text1" w:themeTint="BF"/>
    </w:rPr>
  </w:style>
  <w:style w:type="paragraph" w:styleId="ListParagraph">
    <w:name w:val="List Paragraph"/>
    <w:basedOn w:val="Normal"/>
    <w:uiPriority w:val="34"/>
    <w:qFormat/>
    <w:rsid w:val="006112AF"/>
    <w:pPr>
      <w:ind w:left="720"/>
      <w:contextualSpacing/>
    </w:pPr>
  </w:style>
  <w:style w:type="character" w:styleId="IntenseEmphasis">
    <w:name w:val="Intense Emphasis"/>
    <w:basedOn w:val="DefaultParagraphFont"/>
    <w:uiPriority w:val="21"/>
    <w:qFormat/>
    <w:rsid w:val="006112AF"/>
    <w:rPr>
      <w:i/>
      <w:iCs/>
      <w:color w:val="0F4761" w:themeColor="accent1" w:themeShade="BF"/>
    </w:rPr>
  </w:style>
  <w:style w:type="paragraph" w:styleId="IntenseQuote">
    <w:name w:val="Intense Quote"/>
    <w:basedOn w:val="Normal"/>
    <w:next w:val="Normal"/>
    <w:link w:val="IntenseQuoteChar"/>
    <w:uiPriority w:val="30"/>
    <w:qFormat/>
    <w:rsid w:val="00611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2AF"/>
    <w:rPr>
      <w:i/>
      <w:iCs/>
      <w:color w:val="0F4761" w:themeColor="accent1" w:themeShade="BF"/>
    </w:rPr>
  </w:style>
  <w:style w:type="character" w:styleId="IntenseReference">
    <w:name w:val="Intense Reference"/>
    <w:basedOn w:val="DefaultParagraphFont"/>
    <w:uiPriority w:val="32"/>
    <w:qFormat/>
    <w:rsid w:val="006112AF"/>
    <w:rPr>
      <w:b/>
      <w:bCs/>
      <w:smallCaps/>
      <w:color w:val="0F4761" w:themeColor="accent1" w:themeShade="BF"/>
      <w:spacing w:val="5"/>
    </w:rPr>
  </w:style>
  <w:style w:type="character" w:styleId="Hyperlink">
    <w:name w:val="Hyperlink"/>
    <w:basedOn w:val="DefaultParagraphFont"/>
    <w:uiPriority w:val="99"/>
    <w:unhideWhenUsed/>
    <w:rsid w:val="006112AF"/>
    <w:rPr>
      <w:color w:val="467886" w:themeColor="hyperlink"/>
      <w:u w:val="single"/>
    </w:rPr>
  </w:style>
  <w:style w:type="character" w:styleId="UnresolvedMention">
    <w:name w:val="Unresolved Mention"/>
    <w:basedOn w:val="DefaultParagraphFont"/>
    <w:uiPriority w:val="99"/>
    <w:semiHidden/>
    <w:unhideWhenUsed/>
    <w:rsid w:val="00611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am12.safelinks.protection.outlook.com/?url=https%3A%2F%2Fwww.tamucc.edu%2Fstudent-life%2Fhealth-and-wellness%2Fthrive365%2Fdimensions-of-wellness.php&amp;data=05%7C02%7Cnavigate%40tamucc.edu%7Cddfbee0bd2774f6c495e08df12a3ac5e%7C34cbfaf167a64781a9ca514eb2550b66%7C0%7C0%7C639250166364070898%7CUnknown%7CTWFpbGZsb3d8eyJFbXB0eU1hcGkiOnRydWUsIlYiOiIwLjAuMDAwMCIsIlAiOiJXaW4zMiIsIkFOIjoiTWFpbCIsIldUIjoyfQ%3D%3D%7C0%7C%7C%7C&amp;sdata=HWwpZ%2B3bno35y30t5ZB8R6LoMLrpgbhAeilemkPGil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Velasquez, Joe</dc:creator>
  <cp:keywords/>
  <dc:description/>
  <cp:lastModifiedBy>Velasquez, Joe</cp:lastModifiedBy>
  <cp:revision>2</cp:revision>
  <dcterms:created xsi:type="dcterms:W3CDTF">2026-09-14T21:23:00Z</dcterms:created>
  <dcterms:modified xsi:type="dcterms:W3CDTF">2026-09-14T21:23:00Z</dcterms:modified>
</cp:coreProperties>
</file>