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5"/>
        <w:gridCol w:w="4230"/>
        <w:gridCol w:w="3415"/>
      </w:tblGrid>
      <w:tr w:rsidR="004D6D27" w:rsidRPr="00DC6B31" w14:paraId="2AC64D0D" w14:textId="7512D197" w:rsidTr="00726A93">
        <w:trPr>
          <w:cantSplit/>
          <w:trHeight w:val="575"/>
        </w:trPr>
        <w:tc>
          <w:tcPr>
            <w:tcW w:w="9350" w:type="dxa"/>
            <w:gridSpan w:val="3"/>
          </w:tcPr>
          <w:p w14:paraId="6DFF751B" w14:textId="56423CD1" w:rsidR="004D6D27" w:rsidRDefault="004D6D27" w:rsidP="00B656A0">
            <w:pPr>
              <w:pStyle w:val="ChecklistBasis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DC6B3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The purpose of this </w:t>
            </w:r>
            <w:r w:rsidR="00B656A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checklist</w:t>
            </w:r>
            <w:r w:rsidRPr="00DC6B3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is to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provide a quick reference f</w:t>
            </w:r>
            <w:r w:rsidR="00726A9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or determining when</w:t>
            </w:r>
            <w:r w:rsidR="00B656A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International Shipping </w:t>
            </w:r>
            <w:r w:rsidR="00A37BBA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may pose export control issues.</w:t>
            </w:r>
          </w:p>
        </w:tc>
      </w:tr>
      <w:tr w:rsidR="004D6D27" w:rsidRPr="00DC6B31" w14:paraId="0DC1003E" w14:textId="7FCF1A18" w:rsidTr="00726A93">
        <w:tblPrEx>
          <w:tblCellMar>
            <w:left w:w="115" w:type="dxa"/>
            <w:right w:w="115" w:type="dxa"/>
          </w:tblCellMar>
        </w:tblPrEx>
        <w:trPr>
          <w:trHeight w:hRule="exact" w:val="72"/>
        </w:trPr>
        <w:tc>
          <w:tcPr>
            <w:tcW w:w="5935" w:type="dxa"/>
            <w:gridSpan w:val="2"/>
            <w:shd w:val="clear" w:color="auto" w:fill="000000"/>
          </w:tcPr>
          <w:p w14:paraId="1486ADAA" w14:textId="77777777" w:rsidR="004D6D27" w:rsidRPr="00DC6B31" w:rsidRDefault="004D6D27" w:rsidP="009642A4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415" w:type="dxa"/>
            <w:shd w:val="clear" w:color="auto" w:fill="000000"/>
          </w:tcPr>
          <w:p w14:paraId="4729163C" w14:textId="77777777" w:rsidR="004D6D27" w:rsidRPr="00DC6B31" w:rsidRDefault="004D6D27" w:rsidP="009642A4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726A93" w:rsidRPr="00A8685E" w14:paraId="59B102C2" w14:textId="77777777" w:rsidTr="00726A93">
        <w:tblPrEx>
          <w:tblCellMar>
            <w:left w:w="115" w:type="dxa"/>
            <w:right w:w="115" w:type="dxa"/>
          </w:tblCellMar>
        </w:tblPrEx>
        <w:trPr>
          <w:trHeight w:val="368"/>
        </w:trPr>
        <w:tc>
          <w:tcPr>
            <w:tcW w:w="1705" w:type="dxa"/>
            <w:tcBorders>
              <w:bottom w:val="single" w:sz="4" w:space="0" w:color="auto"/>
            </w:tcBorders>
          </w:tcPr>
          <w:p w14:paraId="5E52F73F" w14:textId="7CAC8DA9" w:rsidR="00726A93" w:rsidRPr="009170CC" w:rsidRDefault="000B0300" w:rsidP="00726A93">
            <w:pPr>
              <w:pStyle w:val="ChecklistLevel1"/>
              <w:numPr>
                <w:ilvl w:val="0"/>
                <w:numId w:val="0"/>
              </w:numPr>
              <w:tabs>
                <w:tab w:val="clear" w:pos="360"/>
              </w:tabs>
              <w:ind w:left="60"/>
              <w:rPr>
                <w:rFonts w:ascii="Times New Roman" w:hAnsi="Times New Roman"/>
                <w:b w:val="0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b w:val="0"/>
                  <w:sz w:val="22"/>
                  <w:szCs w:val="22"/>
                </w:rPr>
                <w:id w:val="-6208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6A93" w:rsidRPr="009170CC">
                  <w:rPr>
                    <w:rFonts w:ascii="Segoe UI Symbol" w:eastAsia="MS Gothic" w:hAnsi="Segoe UI Symbol" w:cs="Segoe UI Symbol"/>
                    <w:b w:val="0"/>
                    <w:sz w:val="22"/>
                    <w:szCs w:val="22"/>
                  </w:rPr>
                  <w:t>☐</w:t>
                </w:r>
              </w:sdtContent>
            </w:sdt>
            <w:r w:rsidR="00726A93" w:rsidRPr="009170CC">
              <w:rPr>
                <w:rFonts w:ascii="Times New Roman" w:hAnsi="Times New Roman"/>
                <w:b w:val="0"/>
                <w:sz w:val="22"/>
                <w:szCs w:val="22"/>
              </w:rPr>
              <w:t xml:space="preserve"> Yes   </w:t>
            </w:r>
            <w:sdt>
              <w:sdtPr>
                <w:rPr>
                  <w:rFonts w:ascii="Times New Roman" w:hAnsi="Times New Roman"/>
                  <w:b w:val="0"/>
                  <w:sz w:val="22"/>
                  <w:szCs w:val="22"/>
                </w:rPr>
                <w:id w:val="-544059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6A93" w:rsidRPr="009170CC">
                  <w:rPr>
                    <w:rFonts w:ascii="Segoe UI Symbol" w:eastAsia="MS Gothic" w:hAnsi="Segoe UI Symbol" w:cs="Segoe UI Symbol"/>
                    <w:b w:val="0"/>
                    <w:sz w:val="22"/>
                    <w:szCs w:val="22"/>
                  </w:rPr>
                  <w:t>☐</w:t>
                </w:r>
              </w:sdtContent>
            </w:sdt>
            <w:r w:rsidR="00726A93" w:rsidRPr="009170CC">
              <w:rPr>
                <w:rFonts w:ascii="Times New Roman" w:hAnsi="Times New Roman"/>
                <w:b w:val="0"/>
                <w:sz w:val="22"/>
                <w:szCs w:val="22"/>
              </w:rPr>
              <w:t xml:space="preserve"> No</w:t>
            </w:r>
          </w:p>
        </w:tc>
        <w:tc>
          <w:tcPr>
            <w:tcW w:w="7645" w:type="dxa"/>
            <w:gridSpan w:val="2"/>
            <w:tcBorders>
              <w:bottom w:val="single" w:sz="4" w:space="0" w:color="auto"/>
            </w:tcBorders>
          </w:tcPr>
          <w:p w14:paraId="066EDF9F" w14:textId="5B023060" w:rsidR="00A37BBA" w:rsidRPr="00A32C54" w:rsidRDefault="00A37BBA" w:rsidP="00A37BBA">
            <w:pPr>
              <w:pStyle w:val="ChecklistLevel1"/>
              <w:numPr>
                <w:ilvl w:val="0"/>
                <w:numId w:val="0"/>
              </w:numPr>
              <w:tabs>
                <w:tab w:val="clear" w:pos="360"/>
              </w:tabs>
              <w:rPr>
                <w:rFonts w:ascii="Times New Roman" w:hAnsi="Times New Roman"/>
                <w:b w:val="0"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Is this a commercial/dual-use item or technology? </w:t>
            </w:r>
          </w:p>
          <w:p w14:paraId="2FE4056D" w14:textId="0F0D89C9" w:rsidR="00726A93" w:rsidRPr="00A32C54" w:rsidRDefault="00726A93" w:rsidP="00726A93">
            <w:pPr>
              <w:pStyle w:val="ChecklistLevel1"/>
              <w:numPr>
                <w:ilvl w:val="0"/>
                <w:numId w:val="0"/>
              </w:numPr>
              <w:tabs>
                <w:tab w:val="clear" w:pos="360"/>
              </w:tabs>
              <w:rPr>
                <w:rFonts w:ascii="Times New Roman" w:hAnsi="Times New Roman"/>
                <w:b w:val="0"/>
                <w:i/>
                <w:sz w:val="22"/>
                <w:szCs w:val="22"/>
              </w:rPr>
            </w:pPr>
          </w:p>
        </w:tc>
      </w:tr>
      <w:tr w:rsidR="00726A93" w:rsidRPr="00A8685E" w14:paraId="6516B074" w14:textId="77777777" w:rsidTr="00726A93">
        <w:tblPrEx>
          <w:tblCellMar>
            <w:left w:w="115" w:type="dxa"/>
            <w:right w:w="115" w:type="dxa"/>
          </w:tblCellMar>
        </w:tblPrEx>
        <w:trPr>
          <w:trHeight w:val="368"/>
        </w:trPr>
        <w:tc>
          <w:tcPr>
            <w:tcW w:w="1705" w:type="dxa"/>
            <w:tcBorders>
              <w:bottom w:val="single" w:sz="4" w:space="0" w:color="auto"/>
            </w:tcBorders>
          </w:tcPr>
          <w:p w14:paraId="624E991E" w14:textId="14C67D43" w:rsidR="00726A93" w:rsidRDefault="000B0300" w:rsidP="00726A93">
            <w:pPr>
              <w:pStyle w:val="ChecklistLevel1"/>
              <w:numPr>
                <w:ilvl w:val="0"/>
                <w:numId w:val="0"/>
              </w:numPr>
              <w:tabs>
                <w:tab w:val="clear" w:pos="360"/>
              </w:tabs>
              <w:ind w:left="60"/>
              <w:rPr>
                <w:rFonts w:ascii="Times New Roman" w:hAnsi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-432978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6A93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726A93" w:rsidRPr="00726A93">
              <w:rPr>
                <w:rFonts w:ascii="Times New Roman" w:hAnsi="Times New Roman"/>
                <w:b w:val="0"/>
                <w:sz w:val="22"/>
                <w:szCs w:val="22"/>
              </w:rPr>
              <w:t xml:space="preserve"> Yes   </w:t>
            </w:r>
            <w:sdt>
              <w:sdtPr>
                <w:rPr>
                  <w:rFonts w:ascii="Times New Roman" w:hAnsi="Times New Roman"/>
                  <w:b w:val="0"/>
                  <w:sz w:val="22"/>
                  <w:szCs w:val="22"/>
                </w:rPr>
                <w:id w:val="-1545980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6A93" w:rsidRPr="00726A93">
                  <w:rPr>
                    <w:rFonts w:ascii="MS Gothic" w:eastAsia="MS Gothic" w:hAnsi="MS Gothic" w:hint="eastAsia"/>
                    <w:b w:val="0"/>
                    <w:sz w:val="22"/>
                    <w:szCs w:val="22"/>
                  </w:rPr>
                  <w:t>☐</w:t>
                </w:r>
              </w:sdtContent>
            </w:sdt>
            <w:r w:rsidR="00726A93" w:rsidRPr="00726A93">
              <w:rPr>
                <w:rFonts w:ascii="Times New Roman" w:hAnsi="Times New Roman"/>
                <w:b w:val="0"/>
                <w:sz w:val="22"/>
                <w:szCs w:val="22"/>
              </w:rPr>
              <w:t xml:space="preserve"> No</w:t>
            </w:r>
          </w:p>
        </w:tc>
        <w:tc>
          <w:tcPr>
            <w:tcW w:w="7645" w:type="dxa"/>
            <w:gridSpan w:val="2"/>
            <w:tcBorders>
              <w:bottom w:val="single" w:sz="4" w:space="0" w:color="auto"/>
            </w:tcBorders>
          </w:tcPr>
          <w:p w14:paraId="7C5507BC" w14:textId="02729865" w:rsidR="00726A93" w:rsidRPr="00726A93" w:rsidRDefault="00A37BBA" w:rsidP="009170CC">
            <w:pPr>
              <w:pStyle w:val="ChecklistLevel1"/>
              <w:numPr>
                <w:ilvl w:val="0"/>
                <w:numId w:val="0"/>
              </w:numPr>
              <w:tabs>
                <w:tab w:val="clear" w:pos="360"/>
              </w:tabs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Are you exporting </w:t>
            </w:r>
            <w:hyperlink r:id="rId8" w:history="1">
              <w:r w:rsidRPr="00A37BBA">
                <w:rPr>
                  <w:rStyle w:val="Hyperlink"/>
                  <w:rFonts w:ascii="Times New Roman" w:hAnsi="Times New Roman"/>
                  <w:b w:val="0"/>
                  <w:sz w:val="22"/>
                  <w:szCs w:val="22"/>
                </w:rPr>
                <w:t>select agents</w:t>
              </w:r>
            </w:hyperlink>
            <w:r>
              <w:rPr>
                <w:rFonts w:ascii="Times New Roman" w:hAnsi="Times New Roman"/>
                <w:b w:val="0"/>
                <w:sz w:val="22"/>
                <w:szCs w:val="22"/>
              </w:rPr>
              <w:t>?</w:t>
            </w:r>
          </w:p>
        </w:tc>
      </w:tr>
      <w:tr w:rsidR="00726A93" w:rsidRPr="00A8685E" w14:paraId="140F1DC4" w14:textId="77777777" w:rsidTr="00726A93">
        <w:tblPrEx>
          <w:tblCellMar>
            <w:left w:w="115" w:type="dxa"/>
            <w:right w:w="115" w:type="dxa"/>
          </w:tblCellMar>
        </w:tblPrEx>
        <w:trPr>
          <w:trHeight w:val="368"/>
        </w:trPr>
        <w:tc>
          <w:tcPr>
            <w:tcW w:w="1705" w:type="dxa"/>
            <w:tcBorders>
              <w:bottom w:val="single" w:sz="4" w:space="0" w:color="auto"/>
            </w:tcBorders>
          </w:tcPr>
          <w:p w14:paraId="01783E9F" w14:textId="64DED2EA" w:rsidR="00726A93" w:rsidRDefault="000B0300" w:rsidP="00726A93">
            <w:pPr>
              <w:pStyle w:val="ChecklistLevel1"/>
              <w:numPr>
                <w:ilvl w:val="0"/>
                <w:numId w:val="0"/>
              </w:numPr>
              <w:tabs>
                <w:tab w:val="clear" w:pos="360"/>
              </w:tabs>
              <w:ind w:left="60"/>
              <w:rPr>
                <w:rFonts w:ascii="Times New Roman" w:hAnsi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-50935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6A93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726A93" w:rsidRPr="00726A93">
              <w:rPr>
                <w:rFonts w:ascii="Times New Roman" w:hAnsi="Times New Roman"/>
                <w:b w:val="0"/>
                <w:sz w:val="22"/>
                <w:szCs w:val="22"/>
              </w:rPr>
              <w:t xml:space="preserve"> Yes   </w:t>
            </w:r>
            <w:sdt>
              <w:sdtPr>
                <w:rPr>
                  <w:rFonts w:ascii="Times New Roman" w:hAnsi="Times New Roman"/>
                  <w:b w:val="0"/>
                  <w:sz w:val="22"/>
                  <w:szCs w:val="22"/>
                </w:rPr>
                <w:id w:val="729429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6A93" w:rsidRPr="00726A93">
                  <w:rPr>
                    <w:rFonts w:ascii="MS Gothic" w:eastAsia="MS Gothic" w:hAnsi="MS Gothic" w:hint="eastAsia"/>
                    <w:b w:val="0"/>
                    <w:sz w:val="22"/>
                    <w:szCs w:val="22"/>
                  </w:rPr>
                  <w:t>☐</w:t>
                </w:r>
              </w:sdtContent>
            </w:sdt>
            <w:r w:rsidR="00726A93" w:rsidRPr="00726A93">
              <w:rPr>
                <w:rFonts w:ascii="Times New Roman" w:hAnsi="Times New Roman"/>
                <w:b w:val="0"/>
                <w:sz w:val="22"/>
                <w:szCs w:val="22"/>
              </w:rPr>
              <w:t xml:space="preserve"> No</w:t>
            </w:r>
          </w:p>
        </w:tc>
        <w:tc>
          <w:tcPr>
            <w:tcW w:w="7645" w:type="dxa"/>
            <w:gridSpan w:val="2"/>
            <w:tcBorders>
              <w:bottom w:val="single" w:sz="4" w:space="0" w:color="auto"/>
            </w:tcBorders>
          </w:tcPr>
          <w:p w14:paraId="7D071720" w14:textId="0DB971AF" w:rsidR="00726A93" w:rsidRPr="00726A93" w:rsidRDefault="00A37BBA" w:rsidP="00B656A0">
            <w:pPr>
              <w:pStyle w:val="ChecklistLevel1"/>
              <w:numPr>
                <w:ilvl w:val="0"/>
                <w:numId w:val="0"/>
              </w:numPr>
              <w:tabs>
                <w:tab w:val="clear" w:pos="360"/>
              </w:tabs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Are you exporting hazardous chemicals?</w:t>
            </w:r>
          </w:p>
        </w:tc>
      </w:tr>
      <w:tr w:rsidR="00A37BBA" w:rsidRPr="00A8685E" w14:paraId="016AB3EF" w14:textId="77777777" w:rsidTr="00726A93">
        <w:tblPrEx>
          <w:tblCellMar>
            <w:left w:w="115" w:type="dxa"/>
            <w:right w:w="115" w:type="dxa"/>
          </w:tblCellMar>
        </w:tblPrEx>
        <w:trPr>
          <w:trHeight w:val="368"/>
        </w:trPr>
        <w:tc>
          <w:tcPr>
            <w:tcW w:w="1705" w:type="dxa"/>
            <w:tcBorders>
              <w:bottom w:val="single" w:sz="4" w:space="0" w:color="auto"/>
            </w:tcBorders>
          </w:tcPr>
          <w:p w14:paraId="3BBA5C45" w14:textId="26DD165F" w:rsidR="00A37BBA" w:rsidRDefault="000B0300" w:rsidP="00726A93">
            <w:pPr>
              <w:pStyle w:val="ChecklistLevel1"/>
              <w:numPr>
                <w:ilvl w:val="0"/>
                <w:numId w:val="0"/>
              </w:numPr>
              <w:tabs>
                <w:tab w:val="clear" w:pos="360"/>
              </w:tabs>
              <w:ind w:left="60"/>
              <w:rPr>
                <w:rFonts w:ascii="Times New Roman" w:hAnsi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687033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7BB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A37BBA" w:rsidRPr="00726A93">
              <w:rPr>
                <w:rFonts w:ascii="Times New Roman" w:hAnsi="Times New Roman"/>
                <w:b w:val="0"/>
                <w:sz w:val="22"/>
                <w:szCs w:val="22"/>
              </w:rPr>
              <w:t xml:space="preserve"> Yes   </w:t>
            </w:r>
            <w:sdt>
              <w:sdtPr>
                <w:rPr>
                  <w:rFonts w:ascii="Times New Roman" w:hAnsi="Times New Roman"/>
                  <w:b w:val="0"/>
                  <w:sz w:val="22"/>
                  <w:szCs w:val="22"/>
                </w:rPr>
                <w:id w:val="-394582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7BBA" w:rsidRPr="00726A93">
                  <w:rPr>
                    <w:rFonts w:ascii="MS Gothic" w:eastAsia="MS Gothic" w:hAnsi="MS Gothic" w:hint="eastAsia"/>
                    <w:b w:val="0"/>
                    <w:sz w:val="22"/>
                    <w:szCs w:val="22"/>
                  </w:rPr>
                  <w:t>☐</w:t>
                </w:r>
              </w:sdtContent>
            </w:sdt>
            <w:r w:rsidR="00A37BBA" w:rsidRPr="00726A93">
              <w:rPr>
                <w:rFonts w:ascii="Times New Roman" w:hAnsi="Times New Roman"/>
                <w:b w:val="0"/>
                <w:sz w:val="22"/>
                <w:szCs w:val="22"/>
              </w:rPr>
              <w:t xml:space="preserve"> No</w:t>
            </w:r>
          </w:p>
        </w:tc>
        <w:tc>
          <w:tcPr>
            <w:tcW w:w="7645" w:type="dxa"/>
            <w:gridSpan w:val="2"/>
            <w:tcBorders>
              <w:bottom w:val="single" w:sz="4" w:space="0" w:color="auto"/>
            </w:tcBorders>
          </w:tcPr>
          <w:p w14:paraId="7772927D" w14:textId="2AE77731" w:rsidR="00A37BBA" w:rsidRDefault="00A37BBA" w:rsidP="00B656A0">
            <w:pPr>
              <w:pStyle w:val="ChecklistLevel1"/>
              <w:numPr>
                <w:ilvl w:val="0"/>
                <w:numId w:val="0"/>
              </w:numPr>
              <w:tabs>
                <w:tab w:val="clear" w:pos="360"/>
              </w:tabs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Are you exporting infectious or diagnostic specimens, biological material or animal product?</w:t>
            </w:r>
          </w:p>
        </w:tc>
      </w:tr>
      <w:tr w:rsidR="00A37BBA" w:rsidRPr="00A8685E" w14:paraId="0F9B71B7" w14:textId="77777777" w:rsidTr="00726A93">
        <w:tblPrEx>
          <w:tblCellMar>
            <w:left w:w="115" w:type="dxa"/>
            <w:right w:w="115" w:type="dxa"/>
          </w:tblCellMar>
        </w:tblPrEx>
        <w:trPr>
          <w:trHeight w:val="368"/>
        </w:trPr>
        <w:tc>
          <w:tcPr>
            <w:tcW w:w="1705" w:type="dxa"/>
            <w:tcBorders>
              <w:bottom w:val="single" w:sz="4" w:space="0" w:color="auto"/>
            </w:tcBorders>
          </w:tcPr>
          <w:p w14:paraId="1C37F00A" w14:textId="68F53E19" w:rsidR="00A37BBA" w:rsidRDefault="000B0300" w:rsidP="00726A93">
            <w:pPr>
              <w:pStyle w:val="ChecklistLevel1"/>
              <w:numPr>
                <w:ilvl w:val="0"/>
                <w:numId w:val="0"/>
              </w:numPr>
              <w:tabs>
                <w:tab w:val="clear" w:pos="360"/>
              </w:tabs>
              <w:ind w:left="60"/>
              <w:rPr>
                <w:rFonts w:ascii="Times New Roman" w:hAnsi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358563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7BB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A37BBA" w:rsidRPr="00726A93">
              <w:rPr>
                <w:rFonts w:ascii="Times New Roman" w:hAnsi="Times New Roman"/>
                <w:b w:val="0"/>
                <w:sz w:val="22"/>
                <w:szCs w:val="22"/>
              </w:rPr>
              <w:t xml:space="preserve"> Yes   </w:t>
            </w:r>
            <w:sdt>
              <w:sdtPr>
                <w:rPr>
                  <w:rFonts w:ascii="Times New Roman" w:hAnsi="Times New Roman"/>
                  <w:b w:val="0"/>
                  <w:sz w:val="22"/>
                  <w:szCs w:val="22"/>
                </w:rPr>
                <w:id w:val="-1084766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7BBA" w:rsidRPr="00726A93">
                  <w:rPr>
                    <w:rFonts w:ascii="MS Gothic" w:eastAsia="MS Gothic" w:hAnsi="MS Gothic" w:hint="eastAsia"/>
                    <w:b w:val="0"/>
                    <w:sz w:val="22"/>
                    <w:szCs w:val="22"/>
                  </w:rPr>
                  <w:t>☐</w:t>
                </w:r>
              </w:sdtContent>
            </w:sdt>
            <w:r w:rsidR="00A37BBA" w:rsidRPr="00726A93">
              <w:rPr>
                <w:rFonts w:ascii="Times New Roman" w:hAnsi="Times New Roman"/>
                <w:b w:val="0"/>
                <w:sz w:val="22"/>
                <w:szCs w:val="22"/>
              </w:rPr>
              <w:t xml:space="preserve"> No</w:t>
            </w:r>
          </w:p>
        </w:tc>
        <w:tc>
          <w:tcPr>
            <w:tcW w:w="7645" w:type="dxa"/>
            <w:gridSpan w:val="2"/>
            <w:tcBorders>
              <w:bottom w:val="single" w:sz="4" w:space="0" w:color="auto"/>
            </w:tcBorders>
          </w:tcPr>
          <w:p w14:paraId="290067D0" w14:textId="3FFD76E2" w:rsidR="00A37BBA" w:rsidRDefault="00A37BBA" w:rsidP="00B656A0">
            <w:pPr>
              <w:pStyle w:val="ChecklistLevel1"/>
              <w:numPr>
                <w:ilvl w:val="0"/>
                <w:numId w:val="0"/>
              </w:numPr>
              <w:tabs>
                <w:tab w:val="clear" w:pos="360"/>
              </w:tabs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Are you exporting radioactive materials?</w:t>
            </w:r>
          </w:p>
        </w:tc>
      </w:tr>
      <w:tr w:rsidR="00A37BBA" w:rsidRPr="00A8685E" w14:paraId="2DF1702B" w14:textId="77777777" w:rsidTr="00726A93">
        <w:tblPrEx>
          <w:tblCellMar>
            <w:left w:w="115" w:type="dxa"/>
            <w:right w:w="115" w:type="dxa"/>
          </w:tblCellMar>
        </w:tblPrEx>
        <w:trPr>
          <w:trHeight w:val="368"/>
        </w:trPr>
        <w:tc>
          <w:tcPr>
            <w:tcW w:w="1705" w:type="dxa"/>
            <w:tcBorders>
              <w:bottom w:val="single" w:sz="4" w:space="0" w:color="auto"/>
            </w:tcBorders>
          </w:tcPr>
          <w:p w14:paraId="06A36134" w14:textId="7E5A7963" w:rsidR="00A37BBA" w:rsidRDefault="000B0300" w:rsidP="00726A93">
            <w:pPr>
              <w:pStyle w:val="ChecklistLevel1"/>
              <w:numPr>
                <w:ilvl w:val="0"/>
                <w:numId w:val="0"/>
              </w:numPr>
              <w:tabs>
                <w:tab w:val="clear" w:pos="360"/>
              </w:tabs>
              <w:ind w:left="60"/>
              <w:rPr>
                <w:rFonts w:ascii="Times New Roman" w:hAnsi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1186414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7BB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A37BBA" w:rsidRPr="00726A93">
              <w:rPr>
                <w:rFonts w:ascii="Times New Roman" w:hAnsi="Times New Roman"/>
                <w:b w:val="0"/>
                <w:sz w:val="22"/>
                <w:szCs w:val="22"/>
              </w:rPr>
              <w:t xml:space="preserve"> Yes   </w:t>
            </w:r>
            <w:sdt>
              <w:sdtPr>
                <w:rPr>
                  <w:rFonts w:ascii="Times New Roman" w:hAnsi="Times New Roman"/>
                  <w:b w:val="0"/>
                  <w:sz w:val="22"/>
                  <w:szCs w:val="22"/>
                </w:rPr>
                <w:id w:val="1359548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7BBA" w:rsidRPr="00726A93">
                  <w:rPr>
                    <w:rFonts w:ascii="MS Gothic" w:eastAsia="MS Gothic" w:hAnsi="MS Gothic" w:hint="eastAsia"/>
                    <w:b w:val="0"/>
                    <w:sz w:val="22"/>
                    <w:szCs w:val="22"/>
                  </w:rPr>
                  <w:t>☐</w:t>
                </w:r>
              </w:sdtContent>
            </w:sdt>
            <w:r w:rsidR="00A37BBA" w:rsidRPr="00726A93">
              <w:rPr>
                <w:rFonts w:ascii="Times New Roman" w:hAnsi="Times New Roman"/>
                <w:b w:val="0"/>
                <w:sz w:val="22"/>
                <w:szCs w:val="22"/>
              </w:rPr>
              <w:t xml:space="preserve"> No</w:t>
            </w:r>
          </w:p>
        </w:tc>
        <w:tc>
          <w:tcPr>
            <w:tcW w:w="7645" w:type="dxa"/>
            <w:gridSpan w:val="2"/>
            <w:tcBorders>
              <w:bottom w:val="single" w:sz="4" w:space="0" w:color="auto"/>
            </w:tcBorders>
          </w:tcPr>
          <w:p w14:paraId="44D4ACAE" w14:textId="1927B257" w:rsidR="00A37BBA" w:rsidRDefault="00A37BBA" w:rsidP="00B656A0">
            <w:pPr>
              <w:pStyle w:val="ChecklistLevel1"/>
              <w:numPr>
                <w:ilvl w:val="0"/>
                <w:numId w:val="0"/>
              </w:numPr>
              <w:tabs>
                <w:tab w:val="clear" w:pos="360"/>
              </w:tabs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Are you exporting controlled substances?</w:t>
            </w:r>
          </w:p>
        </w:tc>
      </w:tr>
      <w:tr w:rsidR="00A37BBA" w:rsidRPr="00A8685E" w14:paraId="40C89627" w14:textId="77777777" w:rsidTr="00726A93">
        <w:tblPrEx>
          <w:tblCellMar>
            <w:left w:w="115" w:type="dxa"/>
            <w:right w:w="115" w:type="dxa"/>
          </w:tblCellMar>
        </w:tblPrEx>
        <w:trPr>
          <w:trHeight w:val="368"/>
        </w:trPr>
        <w:tc>
          <w:tcPr>
            <w:tcW w:w="1705" w:type="dxa"/>
            <w:tcBorders>
              <w:bottom w:val="single" w:sz="4" w:space="0" w:color="auto"/>
            </w:tcBorders>
          </w:tcPr>
          <w:p w14:paraId="40FF341E" w14:textId="768051DD" w:rsidR="00A37BBA" w:rsidRDefault="000B0300" w:rsidP="00726A93">
            <w:pPr>
              <w:pStyle w:val="ChecklistLevel1"/>
              <w:numPr>
                <w:ilvl w:val="0"/>
                <w:numId w:val="0"/>
              </w:numPr>
              <w:tabs>
                <w:tab w:val="clear" w:pos="360"/>
              </w:tabs>
              <w:ind w:left="60"/>
              <w:rPr>
                <w:rFonts w:ascii="Times New Roman" w:hAnsi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-539050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7BB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A37BBA" w:rsidRPr="00726A93">
              <w:rPr>
                <w:rFonts w:ascii="Times New Roman" w:hAnsi="Times New Roman"/>
                <w:b w:val="0"/>
                <w:sz w:val="22"/>
                <w:szCs w:val="22"/>
              </w:rPr>
              <w:t xml:space="preserve"> Yes   </w:t>
            </w:r>
            <w:sdt>
              <w:sdtPr>
                <w:rPr>
                  <w:rFonts w:ascii="Times New Roman" w:hAnsi="Times New Roman"/>
                  <w:b w:val="0"/>
                  <w:sz w:val="22"/>
                  <w:szCs w:val="22"/>
                </w:rPr>
                <w:id w:val="683322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7BBA" w:rsidRPr="00726A93">
                  <w:rPr>
                    <w:rFonts w:ascii="MS Gothic" w:eastAsia="MS Gothic" w:hAnsi="MS Gothic" w:hint="eastAsia"/>
                    <w:b w:val="0"/>
                    <w:sz w:val="22"/>
                    <w:szCs w:val="22"/>
                  </w:rPr>
                  <w:t>☐</w:t>
                </w:r>
              </w:sdtContent>
            </w:sdt>
            <w:r w:rsidR="00A37BBA" w:rsidRPr="00726A93">
              <w:rPr>
                <w:rFonts w:ascii="Times New Roman" w:hAnsi="Times New Roman"/>
                <w:b w:val="0"/>
                <w:sz w:val="22"/>
                <w:szCs w:val="22"/>
              </w:rPr>
              <w:t xml:space="preserve"> No</w:t>
            </w:r>
          </w:p>
        </w:tc>
        <w:tc>
          <w:tcPr>
            <w:tcW w:w="7645" w:type="dxa"/>
            <w:gridSpan w:val="2"/>
            <w:tcBorders>
              <w:bottom w:val="single" w:sz="4" w:space="0" w:color="auto"/>
            </w:tcBorders>
          </w:tcPr>
          <w:p w14:paraId="197F395E" w14:textId="0179B123" w:rsidR="00A37BBA" w:rsidRDefault="00A37BBA" w:rsidP="00B656A0">
            <w:pPr>
              <w:pStyle w:val="ChecklistLevel1"/>
              <w:numPr>
                <w:ilvl w:val="0"/>
                <w:numId w:val="0"/>
              </w:numPr>
              <w:tabs>
                <w:tab w:val="clear" w:pos="360"/>
              </w:tabs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Are you exporting laboratory animals?</w:t>
            </w:r>
          </w:p>
        </w:tc>
      </w:tr>
      <w:tr w:rsidR="00A37BBA" w:rsidRPr="00A8685E" w14:paraId="690F5278" w14:textId="77777777" w:rsidTr="00726A93">
        <w:tblPrEx>
          <w:tblCellMar>
            <w:left w:w="115" w:type="dxa"/>
            <w:right w:w="115" w:type="dxa"/>
          </w:tblCellMar>
        </w:tblPrEx>
        <w:trPr>
          <w:trHeight w:val="368"/>
        </w:trPr>
        <w:tc>
          <w:tcPr>
            <w:tcW w:w="1705" w:type="dxa"/>
            <w:tcBorders>
              <w:bottom w:val="single" w:sz="4" w:space="0" w:color="auto"/>
            </w:tcBorders>
          </w:tcPr>
          <w:p w14:paraId="30D0AAC2" w14:textId="2E6F665B" w:rsidR="00A37BBA" w:rsidRDefault="000B0300" w:rsidP="00A37BBA">
            <w:pPr>
              <w:pStyle w:val="ChecklistLevel1"/>
              <w:numPr>
                <w:ilvl w:val="0"/>
                <w:numId w:val="0"/>
              </w:numPr>
              <w:tabs>
                <w:tab w:val="clear" w:pos="360"/>
              </w:tabs>
              <w:ind w:left="60"/>
              <w:rPr>
                <w:rFonts w:ascii="Times New Roman" w:hAnsi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-508216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7BB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A37BBA" w:rsidRPr="00726A93">
              <w:rPr>
                <w:rFonts w:ascii="Times New Roman" w:hAnsi="Times New Roman"/>
                <w:b w:val="0"/>
                <w:sz w:val="22"/>
                <w:szCs w:val="22"/>
              </w:rPr>
              <w:t xml:space="preserve"> Yes   </w:t>
            </w:r>
            <w:sdt>
              <w:sdtPr>
                <w:rPr>
                  <w:rFonts w:ascii="Times New Roman" w:hAnsi="Times New Roman"/>
                  <w:b w:val="0"/>
                  <w:sz w:val="22"/>
                  <w:szCs w:val="22"/>
                </w:rPr>
                <w:id w:val="615645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7BBA" w:rsidRPr="00726A93">
                  <w:rPr>
                    <w:rFonts w:ascii="MS Gothic" w:eastAsia="MS Gothic" w:hAnsi="MS Gothic" w:hint="eastAsia"/>
                    <w:b w:val="0"/>
                    <w:sz w:val="22"/>
                    <w:szCs w:val="22"/>
                  </w:rPr>
                  <w:t>☐</w:t>
                </w:r>
              </w:sdtContent>
            </w:sdt>
            <w:r w:rsidR="00A37BBA" w:rsidRPr="00726A93">
              <w:rPr>
                <w:rFonts w:ascii="Times New Roman" w:hAnsi="Times New Roman"/>
                <w:b w:val="0"/>
                <w:sz w:val="22"/>
                <w:szCs w:val="22"/>
              </w:rPr>
              <w:t xml:space="preserve"> No</w:t>
            </w:r>
          </w:p>
        </w:tc>
        <w:tc>
          <w:tcPr>
            <w:tcW w:w="7645" w:type="dxa"/>
            <w:gridSpan w:val="2"/>
            <w:tcBorders>
              <w:bottom w:val="single" w:sz="4" w:space="0" w:color="auto"/>
            </w:tcBorders>
          </w:tcPr>
          <w:p w14:paraId="5033AA0B" w14:textId="19473702" w:rsidR="00A37BBA" w:rsidRDefault="00A37BBA" w:rsidP="00A37BBA">
            <w:pPr>
              <w:pStyle w:val="ChecklistLevel1"/>
              <w:numPr>
                <w:ilvl w:val="0"/>
                <w:numId w:val="0"/>
              </w:numPr>
              <w:tabs>
                <w:tab w:val="clear" w:pos="360"/>
              </w:tabs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Is the country on any of the </w:t>
            </w:r>
            <w:hyperlink r:id="rId9" w:history="1">
              <w:r w:rsidRPr="00A37BBA">
                <w:rPr>
                  <w:rStyle w:val="Hyperlink"/>
                  <w:rFonts w:ascii="Times New Roman" w:hAnsi="Times New Roman"/>
                  <w:b w:val="0"/>
                  <w:sz w:val="22"/>
                  <w:szCs w:val="22"/>
                </w:rPr>
                <w:t>OFAC sanction list</w:t>
              </w:r>
            </w:hyperlink>
            <w:r>
              <w:rPr>
                <w:rFonts w:ascii="Times New Roman" w:hAnsi="Times New Roman"/>
                <w:b w:val="0"/>
                <w:sz w:val="22"/>
                <w:szCs w:val="22"/>
              </w:rPr>
              <w:t>?</w:t>
            </w:r>
          </w:p>
        </w:tc>
      </w:tr>
      <w:tr w:rsidR="00A37BBA" w:rsidRPr="00A8685E" w14:paraId="32F7156D" w14:textId="77777777" w:rsidTr="00726A93">
        <w:tblPrEx>
          <w:tblCellMar>
            <w:left w:w="115" w:type="dxa"/>
            <w:right w:w="115" w:type="dxa"/>
          </w:tblCellMar>
        </w:tblPrEx>
        <w:trPr>
          <w:trHeight w:val="368"/>
        </w:trPr>
        <w:tc>
          <w:tcPr>
            <w:tcW w:w="1705" w:type="dxa"/>
            <w:tcBorders>
              <w:bottom w:val="single" w:sz="4" w:space="0" w:color="auto"/>
            </w:tcBorders>
          </w:tcPr>
          <w:p w14:paraId="767841CA" w14:textId="02B6831C" w:rsidR="00A37BBA" w:rsidRDefault="000B0300" w:rsidP="00A37BBA">
            <w:pPr>
              <w:pStyle w:val="ChecklistLevel1"/>
              <w:numPr>
                <w:ilvl w:val="0"/>
                <w:numId w:val="0"/>
              </w:numPr>
              <w:tabs>
                <w:tab w:val="clear" w:pos="360"/>
              </w:tabs>
              <w:ind w:left="60"/>
              <w:rPr>
                <w:rFonts w:ascii="Times New Roman" w:hAnsi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1536624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7BB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A37BBA" w:rsidRPr="00726A93">
              <w:rPr>
                <w:rFonts w:ascii="Times New Roman" w:hAnsi="Times New Roman"/>
                <w:b w:val="0"/>
                <w:sz w:val="22"/>
                <w:szCs w:val="22"/>
              </w:rPr>
              <w:t xml:space="preserve"> Yes   </w:t>
            </w:r>
            <w:sdt>
              <w:sdtPr>
                <w:rPr>
                  <w:rFonts w:ascii="Times New Roman" w:hAnsi="Times New Roman"/>
                  <w:b w:val="0"/>
                  <w:sz w:val="22"/>
                  <w:szCs w:val="22"/>
                </w:rPr>
                <w:id w:val="120203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7BBA" w:rsidRPr="00726A93">
                  <w:rPr>
                    <w:rFonts w:ascii="MS Gothic" w:eastAsia="MS Gothic" w:hAnsi="MS Gothic" w:hint="eastAsia"/>
                    <w:b w:val="0"/>
                    <w:sz w:val="22"/>
                    <w:szCs w:val="22"/>
                  </w:rPr>
                  <w:t>☐</w:t>
                </w:r>
              </w:sdtContent>
            </w:sdt>
            <w:r w:rsidR="00A37BBA" w:rsidRPr="00726A93">
              <w:rPr>
                <w:rFonts w:ascii="Times New Roman" w:hAnsi="Times New Roman"/>
                <w:b w:val="0"/>
                <w:sz w:val="22"/>
                <w:szCs w:val="22"/>
              </w:rPr>
              <w:t xml:space="preserve"> No</w:t>
            </w:r>
          </w:p>
        </w:tc>
        <w:tc>
          <w:tcPr>
            <w:tcW w:w="7645" w:type="dxa"/>
            <w:gridSpan w:val="2"/>
            <w:tcBorders>
              <w:bottom w:val="single" w:sz="4" w:space="0" w:color="auto"/>
            </w:tcBorders>
          </w:tcPr>
          <w:p w14:paraId="7E80EC53" w14:textId="40F7264E" w:rsidR="00A37BBA" w:rsidRDefault="002357D0" w:rsidP="002357D0">
            <w:pPr>
              <w:pStyle w:val="ChecklistLevel1"/>
              <w:numPr>
                <w:ilvl w:val="0"/>
                <w:numId w:val="0"/>
              </w:numPr>
              <w:tabs>
                <w:tab w:val="clear" w:pos="360"/>
              </w:tabs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Is this item for a military end use, nuclear proliferation or biological weapon purpose?</w:t>
            </w:r>
          </w:p>
        </w:tc>
      </w:tr>
      <w:tr w:rsidR="00A37BBA" w:rsidRPr="00A8685E" w14:paraId="4E01B740" w14:textId="77777777" w:rsidTr="00726A93">
        <w:tblPrEx>
          <w:tblCellMar>
            <w:left w:w="115" w:type="dxa"/>
            <w:right w:w="115" w:type="dxa"/>
          </w:tblCellMar>
        </w:tblPrEx>
        <w:trPr>
          <w:trHeight w:val="368"/>
        </w:trPr>
        <w:tc>
          <w:tcPr>
            <w:tcW w:w="1705" w:type="dxa"/>
            <w:tcBorders>
              <w:bottom w:val="single" w:sz="4" w:space="0" w:color="auto"/>
            </w:tcBorders>
          </w:tcPr>
          <w:p w14:paraId="3FB7BD39" w14:textId="2ED078AE" w:rsidR="00A37BBA" w:rsidRDefault="000B0300" w:rsidP="00A37BBA">
            <w:pPr>
              <w:pStyle w:val="ChecklistLevel1"/>
              <w:numPr>
                <w:ilvl w:val="0"/>
                <w:numId w:val="0"/>
              </w:numPr>
              <w:tabs>
                <w:tab w:val="clear" w:pos="360"/>
              </w:tabs>
              <w:ind w:left="60"/>
              <w:rPr>
                <w:rFonts w:ascii="Times New Roman" w:hAnsi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-408003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7BB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A37BBA" w:rsidRPr="00726A93">
              <w:rPr>
                <w:rFonts w:ascii="Times New Roman" w:hAnsi="Times New Roman"/>
                <w:b w:val="0"/>
                <w:sz w:val="22"/>
                <w:szCs w:val="22"/>
              </w:rPr>
              <w:t xml:space="preserve"> Yes   </w:t>
            </w:r>
            <w:sdt>
              <w:sdtPr>
                <w:rPr>
                  <w:rFonts w:ascii="Times New Roman" w:hAnsi="Times New Roman"/>
                  <w:b w:val="0"/>
                  <w:sz w:val="22"/>
                  <w:szCs w:val="22"/>
                </w:rPr>
                <w:id w:val="-591239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7BBA" w:rsidRPr="00726A93">
                  <w:rPr>
                    <w:rFonts w:ascii="MS Gothic" w:eastAsia="MS Gothic" w:hAnsi="MS Gothic" w:hint="eastAsia"/>
                    <w:b w:val="0"/>
                    <w:sz w:val="22"/>
                    <w:szCs w:val="22"/>
                  </w:rPr>
                  <w:t>☐</w:t>
                </w:r>
              </w:sdtContent>
            </w:sdt>
            <w:r w:rsidR="00A37BBA" w:rsidRPr="00726A93">
              <w:rPr>
                <w:rFonts w:ascii="Times New Roman" w:hAnsi="Times New Roman"/>
                <w:b w:val="0"/>
                <w:sz w:val="22"/>
                <w:szCs w:val="22"/>
              </w:rPr>
              <w:t xml:space="preserve"> No</w:t>
            </w:r>
          </w:p>
        </w:tc>
        <w:tc>
          <w:tcPr>
            <w:tcW w:w="7645" w:type="dxa"/>
            <w:gridSpan w:val="2"/>
            <w:tcBorders>
              <w:bottom w:val="single" w:sz="4" w:space="0" w:color="auto"/>
            </w:tcBorders>
          </w:tcPr>
          <w:p w14:paraId="36447DD3" w14:textId="77777777" w:rsidR="00A37BBA" w:rsidRDefault="002357D0" w:rsidP="00A37BBA">
            <w:pPr>
              <w:pStyle w:val="ChecklistLevel1"/>
              <w:numPr>
                <w:ilvl w:val="0"/>
                <w:numId w:val="0"/>
              </w:numPr>
              <w:tabs>
                <w:tab w:val="clear" w:pos="360"/>
              </w:tabs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Is the item EAR 99? </w:t>
            </w:r>
          </w:p>
          <w:p w14:paraId="06E30349" w14:textId="1913963E" w:rsidR="002357D0" w:rsidRDefault="002357D0" w:rsidP="00A37BBA">
            <w:pPr>
              <w:pStyle w:val="ChecklistLevel1"/>
              <w:numPr>
                <w:ilvl w:val="0"/>
                <w:numId w:val="0"/>
              </w:numPr>
              <w:tabs>
                <w:tab w:val="clear" w:pos="360"/>
              </w:tabs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If not, identify the ECCN and check the country chart.</w:t>
            </w:r>
          </w:p>
        </w:tc>
      </w:tr>
      <w:tr w:rsidR="00A37BBA" w:rsidRPr="00A8685E" w14:paraId="4D24FC3F" w14:textId="77777777" w:rsidTr="00726A93">
        <w:tblPrEx>
          <w:tblCellMar>
            <w:left w:w="115" w:type="dxa"/>
            <w:right w:w="115" w:type="dxa"/>
          </w:tblCellMar>
        </w:tblPrEx>
        <w:trPr>
          <w:trHeight w:val="368"/>
        </w:trPr>
        <w:tc>
          <w:tcPr>
            <w:tcW w:w="1705" w:type="dxa"/>
            <w:tcBorders>
              <w:bottom w:val="single" w:sz="4" w:space="0" w:color="auto"/>
            </w:tcBorders>
          </w:tcPr>
          <w:p w14:paraId="7E00B062" w14:textId="099635C1" w:rsidR="00A37BBA" w:rsidRDefault="000B0300" w:rsidP="00A37BBA">
            <w:pPr>
              <w:pStyle w:val="ChecklistLevel1"/>
              <w:numPr>
                <w:ilvl w:val="0"/>
                <w:numId w:val="0"/>
              </w:numPr>
              <w:tabs>
                <w:tab w:val="clear" w:pos="360"/>
              </w:tabs>
              <w:ind w:left="60"/>
              <w:rPr>
                <w:rFonts w:ascii="Times New Roman" w:hAnsi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-1650133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57D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2357D0" w:rsidRPr="00726A93">
              <w:rPr>
                <w:rFonts w:ascii="Times New Roman" w:hAnsi="Times New Roman"/>
                <w:b w:val="0"/>
                <w:sz w:val="22"/>
                <w:szCs w:val="22"/>
              </w:rPr>
              <w:t xml:space="preserve"> Yes   </w:t>
            </w:r>
            <w:sdt>
              <w:sdtPr>
                <w:rPr>
                  <w:rFonts w:ascii="Times New Roman" w:hAnsi="Times New Roman"/>
                  <w:b w:val="0"/>
                  <w:sz w:val="22"/>
                  <w:szCs w:val="22"/>
                </w:rPr>
                <w:id w:val="-1140254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57D0" w:rsidRPr="00726A93">
                  <w:rPr>
                    <w:rFonts w:ascii="MS Gothic" w:eastAsia="MS Gothic" w:hAnsi="MS Gothic" w:hint="eastAsia"/>
                    <w:b w:val="0"/>
                    <w:sz w:val="22"/>
                    <w:szCs w:val="22"/>
                  </w:rPr>
                  <w:t>☐</w:t>
                </w:r>
              </w:sdtContent>
            </w:sdt>
            <w:r w:rsidR="002357D0" w:rsidRPr="00726A93">
              <w:rPr>
                <w:rFonts w:ascii="Times New Roman" w:hAnsi="Times New Roman"/>
                <w:b w:val="0"/>
                <w:sz w:val="22"/>
                <w:szCs w:val="22"/>
              </w:rPr>
              <w:t xml:space="preserve"> No</w:t>
            </w:r>
          </w:p>
        </w:tc>
        <w:tc>
          <w:tcPr>
            <w:tcW w:w="7645" w:type="dxa"/>
            <w:gridSpan w:val="2"/>
            <w:tcBorders>
              <w:bottom w:val="single" w:sz="4" w:space="0" w:color="auto"/>
            </w:tcBorders>
          </w:tcPr>
          <w:p w14:paraId="10687954" w14:textId="77777777" w:rsidR="00A37BBA" w:rsidRDefault="002357D0" w:rsidP="00A37BBA">
            <w:pPr>
              <w:pStyle w:val="ChecklistLevel1"/>
              <w:numPr>
                <w:ilvl w:val="0"/>
                <w:numId w:val="0"/>
              </w:numPr>
              <w:tabs>
                <w:tab w:val="clear" w:pos="360"/>
              </w:tabs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Was there a match in the Visual Compliance Restricted Party Screening?</w:t>
            </w:r>
          </w:p>
          <w:p w14:paraId="7B7B8833" w14:textId="7CD1D0C1" w:rsidR="002357D0" w:rsidRDefault="002357D0" w:rsidP="00A37BBA">
            <w:pPr>
              <w:pStyle w:val="ChecklistLevel1"/>
              <w:numPr>
                <w:ilvl w:val="0"/>
                <w:numId w:val="0"/>
              </w:numPr>
              <w:tabs>
                <w:tab w:val="clear" w:pos="360"/>
              </w:tabs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If yes, seek consult from the ECO</w:t>
            </w:r>
          </w:p>
        </w:tc>
      </w:tr>
      <w:tr w:rsidR="00A37BBA" w:rsidRPr="00A8685E" w14:paraId="69A0208B" w14:textId="77777777" w:rsidTr="00726A93">
        <w:tblPrEx>
          <w:tblCellMar>
            <w:left w:w="115" w:type="dxa"/>
            <w:right w:w="115" w:type="dxa"/>
          </w:tblCellMar>
        </w:tblPrEx>
        <w:trPr>
          <w:trHeight w:val="42"/>
        </w:trPr>
        <w:tc>
          <w:tcPr>
            <w:tcW w:w="9350" w:type="dxa"/>
            <w:gridSpan w:val="3"/>
            <w:tcBorders>
              <w:bottom w:val="single" w:sz="4" w:space="0" w:color="auto"/>
            </w:tcBorders>
            <w:shd w:val="clear" w:color="auto" w:fill="000000" w:themeFill="text1"/>
          </w:tcPr>
          <w:p w14:paraId="5DF70C4F" w14:textId="77777777" w:rsidR="00A37BBA" w:rsidRPr="00726A93" w:rsidRDefault="00A37BBA" w:rsidP="00A37BBA">
            <w:pPr>
              <w:pStyle w:val="ChecklistLevel1"/>
              <w:numPr>
                <w:ilvl w:val="0"/>
                <w:numId w:val="0"/>
              </w:numPr>
              <w:tabs>
                <w:tab w:val="clear" w:pos="360"/>
              </w:tabs>
              <w:ind w:left="360"/>
              <w:rPr>
                <w:rFonts w:ascii="Times New Roman" w:hAnsi="Times New Roman"/>
                <w:sz w:val="4"/>
                <w:szCs w:val="4"/>
              </w:rPr>
            </w:pPr>
          </w:p>
        </w:tc>
      </w:tr>
    </w:tbl>
    <w:p w14:paraId="21558CAF" w14:textId="74C8BCB1" w:rsidR="00ED4406" w:rsidRDefault="00ED4406" w:rsidP="00723AFC">
      <w:pPr>
        <w:rPr>
          <w:color w:val="000000" w:themeColor="text1"/>
          <w:sz w:val="22"/>
          <w:szCs w:val="22"/>
        </w:rPr>
      </w:pPr>
    </w:p>
    <w:p w14:paraId="53FBC9BC" w14:textId="77777777" w:rsidR="009A5DD1" w:rsidRPr="00DC6B31" w:rsidRDefault="009A5DD1" w:rsidP="00723AFC">
      <w:pPr>
        <w:rPr>
          <w:color w:val="000000" w:themeColor="text1"/>
          <w:sz w:val="22"/>
          <w:szCs w:val="22"/>
        </w:rPr>
      </w:pPr>
    </w:p>
    <w:sectPr w:rsidR="009A5DD1" w:rsidRPr="00DC6B3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6ED686" w14:textId="77777777" w:rsidR="000B0300" w:rsidRDefault="000B0300" w:rsidP="00B4358D">
      <w:r>
        <w:separator/>
      </w:r>
    </w:p>
  </w:endnote>
  <w:endnote w:type="continuationSeparator" w:id="0">
    <w:p w14:paraId="5DD914AC" w14:textId="77777777" w:rsidR="000B0300" w:rsidRDefault="000B0300" w:rsidP="00B43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4E4C4D" w14:textId="77777777" w:rsidR="000901DE" w:rsidRDefault="000901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69616900"/>
      <w:docPartObj>
        <w:docPartGallery w:val="Page Numbers (Top of Page)"/>
        <w:docPartUnique/>
      </w:docPartObj>
    </w:sdtPr>
    <w:sdtEndPr>
      <w:rPr>
        <w:sz w:val="16"/>
        <w:szCs w:val="16"/>
      </w:rPr>
    </w:sdtEndPr>
    <w:sdtContent>
      <w:sdt>
        <w:sdtPr>
          <w:id w:val="1230273427"/>
          <w:docPartObj>
            <w:docPartGallery w:val="Page Numbers (Top of Page)"/>
            <w:docPartUnique/>
          </w:docPartObj>
        </w:sdtPr>
        <w:sdtEndPr/>
        <w:sdtContent>
          <w:p w14:paraId="53B5AD27" w14:textId="644C2138" w:rsidR="00723AFC" w:rsidRPr="00723AFC" w:rsidRDefault="00723AFC" w:rsidP="00723AFC">
            <w:pPr>
              <w:pStyle w:val="Footer"/>
              <w:jc w:val="center"/>
              <w:rPr>
                <w:sz w:val="16"/>
                <w:szCs w:val="16"/>
              </w:rPr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D4240F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D4240F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1364A6" w14:textId="77777777" w:rsidR="000901DE" w:rsidRDefault="000901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B27ED7" w14:textId="77777777" w:rsidR="000B0300" w:rsidRDefault="000B0300" w:rsidP="00B4358D">
      <w:r>
        <w:separator/>
      </w:r>
    </w:p>
  </w:footnote>
  <w:footnote w:type="continuationSeparator" w:id="0">
    <w:p w14:paraId="0A2C7A75" w14:textId="77777777" w:rsidR="000B0300" w:rsidRDefault="000B0300" w:rsidP="00B435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09024F" w14:textId="77777777" w:rsidR="000901DE" w:rsidRDefault="000901D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864"/>
      <w:gridCol w:w="1455"/>
      <w:gridCol w:w="413"/>
      <w:gridCol w:w="1294"/>
      <w:gridCol w:w="1704"/>
      <w:gridCol w:w="1630"/>
    </w:tblGrid>
    <w:tr w:rsidR="004D6D27" w:rsidRPr="006520A8" w14:paraId="1B97B6C7" w14:textId="77777777" w:rsidTr="004D6D27">
      <w:trPr>
        <w:cantSplit/>
        <w:trHeight w:hRule="exact" w:val="360"/>
      </w:trPr>
      <w:tc>
        <w:tcPr>
          <w:tcW w:w="2679" w:type="dxa"/>
          <w:vMerge w:val="restart"/>
          <w:tcBorders>
            <w:top w:val="nil"/>
            <w:left w:val="nil"/>
            <w:right w:val="nil"/>
          </w:tcBorders>
          <w:vAlign w:val="center"/>
        </w:tcPr>
        <w:p w14:paraId="00A30070" w14:textId="069B92FC" w:rsidR="00B4358D" w:rsidRPr="006520A8" w:rsidRDefault="00F31FF6" w:rsidP="00DC6B31">
          <w:pPr>
            <w:jc w:val="center"/>
            <w:rPr>
              <w:b/>
              <w:color w:val="FFFFFF"/>
            </w:rPr>
          </w:pPr>
          <w:r>
            <w:rPr>
              <w:noProof/>
            </w:rPr>
            <w:drawing>
              <wp:inline distT="0" distB="0" distL="0" distR="0" wp14:anchorId="19628752" wp14:editId="73EE09FC">
                <wp:extent cx="1681480" cy="545465"/>
                <wp:effectExtent l="0" t="0" r="0" b="6985"/>
                <wp:docPr id="2" name="Picture 2" descr="tamucc_logo_300_horz.jpg (2552Ã828)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tamucc_logo_300_horz.jpg (2552Ã828)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81480" cy="545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12" w:type="dxa"/>
          <w:gridSpan w:val="2"/>
          <w:tcBorders>
            <w:top w:val="nil"/>
            <w:left w:val="nil"/>
            <w:bottom w:val="single" w:sz="8" w:space="0" w:color="auto"/>
            <w:right w:val="nil"/>
          </w:tcBorders>
        </w:tcPr>
        <w:p w14:paraId="08547B31" w14:textId="77777777" w:rsidR="00B4358D" w:rsidRPr="006520A8" w:rsidRDefault="00B4358D" w:rsidP="00B4358D">
          <w:pPr>
            <w:pStyle w:val="SOPName"/>
            <w:jc w:val="right"/>
            <w:rPr>
              <w:rStyle w:val="SOPLeader"/>
              <w:rFonts w:ascii="Arial" w:hAnsi="Arial" w:cs="Arial"/>
            </w:rPr>
          </w:pPr>
        </w:p>
      </w:tc>
      <w:tc>
        <w:tcPr>
          <w:tcW w:w="5909" w:type="dxa"/>
          <w:gridSpan w:val="3"/>
          <w:tcBorders>
            <w:top w:val="nil"/>
            <w:left w:val="nil"/>
            <w:bottom w:val="single" w:sz="8" w:space="0" w:color="auto"/>
            <w:right w:val="nil"/>
          </w:tcBorders>
          <w:vAlign w:val="center"/>
        </w:tcPr>
        <w:p w14:paraId="2C06CA9D" w14:textId="77777777" w:rsidR="00B4358D" w:rsidRPr="006520A8" w:rsidRDefault="00B4358D" w:rsidP="00B4358D">
          <w:pPr>
            <w:pStyle w:val="SOPName"/>
            <w:jc w:val="right"/>
            <w:rPr>
              <w:rStyle w:val="SOPLeader"/>
              <w:rFonts w:ascii="Arial" w:hAnsi="Arial" w:cs="Arial"/>
            </w:rPr>
          </w:pPr>
        </w:p>
      </w:tc>
    </w:tr>
    <w:tr w:rsidR="00B4358D" w:rsidRPr="006520A8" w14:paraId="3A5E713B" w14:textId="77777777" w:rsidTr="00726A93">
      <w:trPr>
        <w:cantSplit/>
        <w:trHeight w:hRule="exact" w:val="650"/>
      </w:trPr>
      <w:tc>
        <w:tcPr>
          <w:tcW w:w="2679" w:type="dxa"/>
          <w:vMerge/>
          <w:tcBorders>
            <w:left w:val="nil"/>
            <w:right w:val="single" w:sz="8" w:space="0" w:color="auto"/>
          </w:tcBorders>
        </w:tcPr>
        <w:p w14:paraId="264BA1EF" w14:textId="77777777" w:rsidR="00B4358D" w:rsidRDefault="00B4358D" w:rsidP="00B4358D"/>
      </w:tc>
      <w:tc>
        <w:tcPr>
          <w:tcW w:w="8121" w:type="dxa"/>
          <w:gridSpan w:val="5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</w:tcPr>
        <w:p w14:paraId="3E902168" w14:textId="4DC1907B" w:rsidR="00B4358D" w:rsidRPr="00EB609B" w:rsidRDefault="00B4358D" w:rsidP="00B656A0">
          <w:pPr>
            <w:tabs>
              <w:tab w:val="left" w:pos="1332"/>
            </w:tabs>
            <w:ind w:hanging="18"/>
            <w:rPr>
              <w:bCs/>
              <w:sz w:val="22"/>
              <w:szCs w:val="22"/>
            </w:rPr>
          </w:pPr>
          <w:r w:rsidRPr="00EB609B">
            <w:rPr>
              <w:rStyle w:val="SOPLeader"/>
              <w:rFonts w:ascii="Times New Roman" w:hAnsi="Times New Roman"/>
              <w:b w:val="0"/>
              <w:sz w:val="22"/>
              <w:szCs w:val="22"/>
            </w:rPr>
            <w:t xml:space="preserve">CHECKLIST: </w:t>
          </w:r>
          <w:r w:rsidR="000901DE" w:rsidRPr="000901DE">
            <w:rPr>
              <w:bCs/>
            </w:rPr>
            <w:t>600.01 Checklist, Export Shipping Issues</w:t>
          </w:r>
        </w:p>
      </w:tc>
    </w:tr>
    <w:tr w:rsidR="004D6D27" w:rsidRPr="006520A8" w14:paraId="6F99FE98" w14:textId="77777777" w:rsidTr="004D6D27">
      <w:trPr>
        <w:cantSplit/>
        <w:trHeight w:val="195"/>
      </w:trPr>
      <w:tc>
        <w:tcPr>
          <w:tcW w:w="2679" w:type="dxa"/>
          <w:vMerge/>
          <w:tcBorders>
            <w:left w:val="nil"/>
            <w:right w:val="single" w:sz="8" w:space="0" w:color="auto"/>
          </w:tcBorders>
        </w:tcPr>
        <w:p w14:paraId="542AA984" w14:textId="77777777" w:rsidR="00B4358D" w:rsidRDefault="00B4358D" w:rsidP="00B4358D"/>
      </w:tc>
      <w:tc>
        <w:tcPr>
          <w:tcW w:w="1755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14:paraId="03B618EE" w14:textId="77777777" w:rsidR="00B4358D" w:rsidRPr="00EB609B" w:rsidRDefault="00B4358D" w:rsidP="00B4358D">
          <w:pPr>
            <w:pStyle w:val="SOPTableHeader"/>
            <w:rPr>
              <w:rFonts w:ascii="Times New Roman" w:hAnsi="Times New Roman" w:cs="Times New Roman"/>
              <w:sz w:val="22"/>
              <w:szCs w:val="22"/>
            </w:rPr>
          </w:pPr>
          <w:r w:rsidRPr="00EB609B">
            <w:rPr>
              <w:rFonts w:ascii="Times New Roman" w:hAnsi="Times New Roman" w:cs="Times New Roman"/>
              <w:sz w:val="22"/>
              <w:szCs w:val="22"/>
            </w:rPr>
            <w:t>POLICY</w:t>
          </w:r>
        </w:p>
      </w:tc>
      <w:tc>
        <w:tcPr>
          <w:tcW w:w="2108" w:type="dxa"/>
          <w:gridSpan w:val="2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14:paraId="7BE70C1E" w14:textId="77777777" w:rsidR="00B4358D" w:rsidRPr="00EB609B" w:rsidRDefault="00B4358D" w:rsidP="00B4358D">
          <w:pPr>
            <w:pStyle w:val="SOPTableHeader"/>
            <w:rPr>
              <w:rFonts w:ascii="Times New Roman" w:hAnsi="Times New Roman" w:cs="Times New Roman"/>
              <w:sz w:val="22"/>
              <w:szCs w:val="22"/>
            </w:rPr>
          </w:pPr>
          <w:r w:rsidRPr="00EB609B">
            <w:rPr>
              <w:rFonts w:ascii="Times New Roman" w:hAnsi="Times New Roman" w:cs="Times New Roman"/>
              <w:sz w:val="22"/>
              <w:szCs w:val="22"/>
            </w:rPr>
            <w:t>DATE</w:t>
          </w:r>
        </w:p>
      </w:tc>
      <w:tc>
        <w:tcPr>
          <w:tcW w:w="2063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</w:tcPr>
        <w:p w14:paraId="69C8DACC" w14:textId="77777777" w:rsidR="00B4358D" w:rsidRPr="00EB609B" w:rsidRDefault="00B4358D" w:rsidP="00B4358D">
          <w:pPr>
            <w:pStyle w:val="SOPTableHeader"/>
            <w:rPr>
              <w:rFonts w:ascii="Times New Roman" w:hAnsi="Times New Roman" w:cs="Times New Roman"/>
              <w:sz w:val="22"/>
              <w:szCs w:val="22"/>
            </w:rPr>
          </w:pPr>
          <w:r w:rsidRPr="00EB609B">
            <w:rPr>
              <w:rFonts w:ascii="Times New Roman" w:hAnsi="Times New Roman" w:cs="Times New Roman"/>
              <w:sz w:val="22"/>
              <w:szCs w:val="22"/>
            </w:rPr>
            <w:t>VERSION</w:t>
          </w:r>
        </w:p>
      </w:tc>
      <w:tc>
        <w:tcPr>
          <w:tcW w:w="2195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14:paraId="597EC6B5" w14:textId="77777777" w:rsidR="00B4358D" w:rsidRPr="00EB609B" w:rsidRDefault="00B4358D" w:rsidP="00B4358D">
          <w:pPr>
            <w:pStyle w:val="SOPTableHeader"/>
            <w:rPr>
              <w:rFonts w:ascii="Times New Roman" w:hAnsi="Times New Roman" w:cs="Times New Roman"/>
              <w:sz w:val="22"/>
              <w:szCs w:val="22"/>
            </w:rPr>
          </w:pPr>
          <w:r w:rsidRPr="00EB609B">
            <w:rPr>
              <w:rFonts w:ascii="Times New Roman" w:hAnsi="Times New Roman" w:cs="Times New Roman"/>
              <w:sz w:val="22"/>
              <w:szCs w:val="22"/>
            </w:rPr>
            <w:t>PAGE</w:t>
          </w:r>
        </w:p>
      </w:tc>
    </w:tr>
    <w:tr w:rsidR="004D6D27" w:rsidRPr="006520A8" w14:paraId="6EF2694F" w14:textId="77777777" w:rsidTr="004D6D27">
      <w:trPr>
        <w:cantSplit/>
        <w:trHeight w:val="115"/>
      </w:trPr>
      <w:tc>
        <w:tcPr>
          <w:tcW w:w="2679" w:type="dxa"/>
          <w:vMerge/>
          <w:tcBorders>
            <w:left w:val="nil"/>
            <w:bottom w:val="nil"/>
            <w:right w:val="single" w:sz="8" w:space="0" w:color="auto"/>
          </w:tcBorders>
        </w:tcPr>
        <w:p w14:paraId="01C8FC31" w14:textId="77777777" w:rsidR="00B4358D" w:rsidRDefault="00B4358D" w:rsidP="00B4358D"/>
      </w:tc>
      <w:tc>
        <w:tcPr>
          <w:tcW w:w="1755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14:paraId="167F97BB" w14:textId="2143D5A1" w:rsidR="00B4358D" w:rsidRPr="00EB609B" w:rsidRDefault="00B656A0" w:rsidP="00B4358D">
          <w:pPr>
            <w:pStyle w:val="SOPTableEntry"/>
            <w:rPr>
              <w:rFonts w:ascii="Times New Roman" w:hAnsi="Times New Roman" w:cs="Times New Roman"/>
              <w:sz w:val="22"/>
              <w:szCs w:val="22"/>
            </w:rPr>
          </w:pPr>
          <w:r>
            <w:rPr>
              <w:rFonts w:ascii="Times New Roman" w:hAnsi="Times New Roman" w:cs="Times New Roman"/>
              <w:sz w:val="22"/>
              <w:szCs w:val="22"/>
            </w:rPr>
            <w:t>6</w:t>
          </w:r>
          <w:r w:rsidR="00393E7F">
            <w:rPr>
              <w:rFonts w:ascii="Times New Roman" w:hAnsi="Times New Roman" w:cs="Times New Roman"/>
              <w:sz w:val="22"/>
              <w:szCs w:val="22"/>
            </w:rPr>
            <w:t>00.01</w:t>
          </w:r>
        </w:p>
      </w:tc>
      <w:tc>
        <w:tcPr>
          <w:tcW w:w="2108" w:type="dxa"/>
          <w:gridSpan w:val="2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14:paraId="37EC8FB1" w14:textId="6D8E20C7" w:rsidR="00B4358D" w:rsidRPr="00EB609B" w:rsidRDefault="00D4240F" w:rsidP="00B4358D">
          <w:pPr>
            <w:pStyle w:val="SOPTableEntry"/>
            <w:rPr>
              <w:rFonts w:ascii="Times New Roman" w:hAnsi="Times New Roman" w:cs="Times New Roman"/>
              <w:sz w:val="22"/>
              <w:szCs w:val="22"/>
            </w:rPr>
          </w:pPr>
          <w:r>
            <w:rPr>
              <w:rFonts w:ascii="Times New Roman" w:hAnsi="Times New Roman" w:cs="Times New Roman"/>
              <w:sz w:val="22"/>
              <w:szCs w:val="22"/>
            </w:rPr>
            <w:t>6/27/2018</w:t>
          </w:r>
        </w:p>
      </w:tc>
      <w:tc>
        <w:tcPr>
          <w:tcW w:w="2063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</w:tcPr>
        <w:p w14:paraId="095150F8" w14:textId="231E7CDB" w:rsidR="00B4358D" w:rsidRPr="00EB609B" w:rsidRDefault="00EB609B" w:rsidP="00B4358D">
          <w:pPr>
            <w:pStyle w:val="SOPTableEntry"/>
            <w:rPr>
              <w:rFonts w:ascii="Times New Roman" w:hAnsi="Times New Roman" w:cs="Times New Roman"/>
              <w:sz w:val="22"/>
              <w:szCs w:val="22"/>
            </w:rPr>
          </w:pPr>
          <w:r w:rsidRPr="00EB609B">
            <w:rPr>
              <w:rFonts w:ascii="Times New Roman" w:hAnsi="Times New Roman" w:cs="Times New Roman"/>
              <w:sz w:val="22"/>
              <w:szCs w:val="22"/>
            </w:rPr>
            <w:t>1</w:t>
          </w:r>
        </w:p>
      </w:tc>
      <w:tc>
        <w:tcPr>
          <w:tcW w:w="2195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14:paraId="0F9C0181" w14:textId="1E18A282" w:rsidR="00B4358D" w:rsidRPr="00EB609B" w:rsidRDefault="00B4358D" w:rsidP="00B4358D">
          <w:pPr>
            <w:pStyle w:val="SOPTableEntry"/>
            <w:rPr>
              <w:rFonts w:ascii="Times New Roman" w:hAnsi="Times New Roman" w:cs="Times New Roman"/>
              <w:sz w:val="22"/>
              <w:szCs w:val="22"/>
            </w:rPr>
          </w:pPr>
          <w:r w:rsidRPr="00EB609B">
            <w:rPr>
              <w:rFonts w:ascii="Times New Roman" w:hAnsi="Times New Roman" w:cs="Times New Roman"/>
              <w:sz w:val="22"/>
              <w:szCs w:val="22"/>
            </w:rPr>
            <w:fldChar w:fldCharType="begin"/>
          </w:r>
          <w:r w:rsidRPr="00EB609B">
            <w:rPr>
              <w:rFonts w:ascii="Times New Roman" w:hAnsi="Times New Roman" w:cs="Times New Roman"/>
              <w:sz w:val="22"/>
              <w:szCs w:val="22"/>
            </w:rPr>
            <w:instrText xml:space="preserve"> PAGE </w:instrText>
          </w:r>
          <w:r w:rsidRPr="00EB609B">
            <w:rPr>
              <w:rFonts w:ascii="Times New Roman" w:hAnsi="Times New Roman" w:cs="Times New Roman"/>
              <w:sz w:val="22"/>
              <w:szCs w:val="22"/>
            </w:rPr>
            <w:fldChar w:fldCharType="separate"/>
          </w:r>
          <w:r w:rsidR="00D4240F">
            <w:rPr>
              <w:rFonts w:ascii="Times New Roman" w:hAnsi="Times New Roman" w:cs="Times New Roman"/>
              <w:noProof/>
              <w:sz w:val="22"/>
              <w:szCs w:val="22"/>
            </w:rPr>
            <w:t>1</w:t>
          </w:r>
          <w:r w:rsidRPr="00EB609B">
            <w:rPr>
              <w:rFonts w:ascii="Times New Roman" w:hAnsi="Times New Roman" w:cs="Times New Roman"/>
              <w:sz w:val="22"/>
              <w:szCs w:val="22"/>
            </w:rPr>
            <w:fldChar w:fldCharType="end"/>
          </w:r>
          <w:r w:rsidRPr="00EB609B">
            <w:rPr>
              <w:rFonts w:ascii="Times New Roman" w:hAnsi="Times New Roman" w:cs="Times New Roman"/>
              <w:sz w:val="22"/>
              <w:szCs w:val="22"/>
            </w:rPr>
            <w:t xml:space="preserve"> of </w:t>
          </w:r>
          <w:r w:rsidRPr="00EB609B">
            <w:rPr>
              <w:rFonts w:ascii="Times New Roman" w:hAnsi="Times New Roman" w:cs="Times New Roman"/>
              <w:sz w:val="22"/>
              <w:szCs w:val="22"/>
            </w:rPr>
            <w:fldChar w:fldCharType="begin"/>
          </w:r>
          <w:r w:rsidRPr="00EB609B">
            <w:rPr>
              <w:rFonts w:ascii="Times New Roman" w:hAnsi="Times New Roman" w:cs="Times New Roman"/>
              <w:sz w:val="22"/>
              <w:szCs w:val="22"/>
            </w:rPr>
            <w:instrText xml:space="preserve"> NUMPAGES </w:instrText>
          </w:r>
          <w:r w:rsidRPr="00EB609B">
            <w:rPr>
              <w:rFonts w:ascii="Times New Roman" w:hAnsi="Times New Roman" w:cs="Times New Roman"/>
              <w:sz w:val="22"/>
              <w:szCs w:val="22"/>
            </w:rPr>
            <w:fldChar w:fldCharType="separate"/>
          </w:r>
          <w:r w:rsidR="00D4240F">
            <w:rPr>
              <w:rFonts w:ascii="Times New Roman" w:hAnsi="Times New Roman" w:cs="Times New Roman"/>
              <w:noProof/>
              <w:sz w:val="22"/>
              <w:szCs w:val="22"/>
            </w:rPr>
            <w:t>1</w:t>
          </w:r>
          <w:r w:rsidRPr="00EB609B">
            <w:rPr>
              <w:rFonts w:ascii="Times New Roman" w:hAnsi="Times New Roman" w:cs="Times New Roman"/>
              <w:sz w:val="22"/>
              <w:szCs w:val="22"/>
            </w:rPr>
            <w:fldChar w:fldCharType="end"/>
          </w:r>
        </w:p>
      </w:tc>
    </w:tr>
  </w:tbl>
  <w:p w14:paraId="64BEE56C" w14:textId="089C507A" w:rsidR="00B4358D" w:rsidRDefault="00B4358D" w:rsidP="00B4358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C6AB81" w14:textId="77777777" w:rsidR="000901DE" w:rsidRDefault="000901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682879"/>
    <w:multiLevelType w:val="multilevel"/>
    <w:tmpl w:val="02B8A496"/>
    <w:lvl w:ilvl="0">
      <w:start w:val="1"/>
      <w:numFmt w:val="decimal"/>
      <w:pStyle w:val="ChecklistLevel1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pStyle w:val="ChecklistLevel2"/>
      <w:lvlText w:val="☐  %1.%2"/>
      <w:lvlJc w:val="left"/>
      <w:pPr>
        <w:tabs>
          <w:tab w:val="num" w:pos="1080"/>
        </w:tabs>
        <w:ind w:left="1080" w:hanging="720"/>
      </w:pPr>
      <w:rPr>
        <w:rFonts w:ascii="Arial Unicode MS" w:eastAsia="Arial Unicode MS" w:hAnsi="Arial Unicode MS" w:hint="eastAsia"/>
      </w:rPr>
    </w:lvl>
    <w:lvl w:ilvl="2">
      <w:start w:val="1"/>
      <w:numFmt w:val="decimal"/>
      <w:pStyle w:val="ChecklistLevel3"/>
      <w:lvlText w:val="☐    %1.%2.%3"/>
      <w:lvlJc w:val="left"/>
      <w:pPr>
        <w:tabs>
          <w:tab w:val="num" w:pos="2268"/>
        </w:tabs>
        <w:ind w:left="2268" w:hanging="1008"/>
      </w:pPr>
      <w:rPr>
        <w:rFonts w:ascii="Arial Unicode MS" w:eastAsia="Arial Unicode MS" w:hAnsi="Arial Unicode MS" w:hint="eastAsia"/>
      </w:rPr>
    </w:lvl>
    <w:lvl w:ilvl="3">
      <w:start w:val="1"/>
      <w:numFmt w:val="decimal"/>
      <w:pStyle w:val="ChecklistLevel4"/>
      <w:lvlText w:val="☐    %1.%2.%3.%4"/>
      <w:lvlJc w:val="left"/>
      <w:pPr>
        <w:tabs>
          <w:tab w:val="num" w:pos="3744"/>
        </w:tabs>
        <w:ind w:left="3744" w:hanging="1296"/>
      </w:pPr>
      <w:rPr>
        <w:rFonts w:ascii="Arial Unicode MS" w:eastAsia="Arial Unicode MS" w:hAnsi="Arial Unicode MS" w:hint="eastAsia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54DA76DE"/>
    <w:multiLevelType w:val="multilevel"/>
    <w:tmpl w:val="E7F2B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9602297"/>
    <w:multiLevelType w:val="hybridMultilevel"/>
    <w:tmpl w:val="5CEE6A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638"/>
    <w:rsid w:val="000901DE"/>
    <w:rsid w:val="000955EE"/>
    <w:rsid w:val="000B0300"/>
    <w:rsid w:val="00105704"/>
    <w:rsid w:val="001911B7"/>
    <w:rsid w:val="00232321"/>
    <w:rsid w:val="002357D0"/>
    <w:rsid w:val="00236455"/>
    <w:rsid w:val="002B3D1B"/>
    <w:rsid w:val="003748DD"/>
    <w:rsid w:val="00380931"/>
    <w:rsid w:val="00393E7F"/>
    <w:rsid w:val="003D7230"/>
    <w:rsid w:val="003E46AA"/>
    <w:rsid w:val="00427C3D"/>
    <w:rsid w:val="0047562D"/>
    <w:rsid w:val="00483513"/>
    <w:rsid w:val="004D5638"/>
    <w:rsid w:val="004D6D27"/>
    <w:rsid w:val="005B6C6F"/>
    <w:rsid w:val="005E3CDC"/>
    <w:rsid w:val="00641938"/>
    <w:rsid w:val="00723AFC"/>
    <w:rsid w:val="00726A93"/>
    <w:rsid w:val="008057C6"/>
    <w:rsid w:val="00866730"/>
    <w:rsid w:val="008C4EDD"/>
    <w:rsid w:val="009170CC"/>
    <w:rsid w:val="00933A5C"/>
    <w:rsid w:val="009A5DD1"/>
    <w:rsid w:val="009E47A4"/>
    <w:rsid w:val="009F1CEC"/>
    <w:rsid w:val="00A26B84"/>
    <w:rsid w:val="00A32C54"/>
    <w:rsid w:val="00A37BBA"/>
    <w:rsid w:val="00A64702"/>
    <w:rsid w:val="00AD0164"/>
    <w:rsid w:val="00AD6F2B"/>
    <w:rsid w:val="00B4358D"/>
    <w:rsid w:val="00B47632"/>
    <w:rsid w:val="00B656A0"/>
    <w:rsid w:val="00B7541B"/>
    <w:rsid w:val="00CA1232"/>
    <w:rsid w:val="00CA59F1"/>
    <w:rsid w:val="00D21FA8"/>
    <w:rsid w:val="00D4240F"/>
    <w:rsid w:val="00DA103C"/>
    <w:rsid w:val="00DC6B31"/>
    <w:rsid w:val="00E2413A"/>
    <w:rsid w:val="00E63020"/>
    <w:rsid w:val="00EB609B"/>
    <w:rsid w:val="00EB7A19"/>
    <w:rsid w:val="00ED4406"/>
    <w:rsid w:val="00EF257F"/>
    <w:rsid w:val="00F271F6"/>
    <w:rsid w:val="00F31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8D3BBB"/>
  <w15:chartTrackingRefBased/>
  <w15:docId w15:val="{017F6690-1231-440E-99EB-4396E6DEA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35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35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358D"/>
  </w:style>
  <w:style w:type="paragraph" w:styleId="Footer">
    <w:name w:val="footer"/>
    <w:basedOn w:val="Normal"/>
    <w:link w:val="FooterChar"/>
    <w:uiPriority w:val="99"/>
    <w:unhideWhenUsed/>
    <w:rsid w:val="00B435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358D"/>
  </w:style>
  <w:style w:type="character" w:customStyle="1" w:styleId="SOPLeader">
    <w:name w:val="SOP Leader"/>
    <w:basedOn w:val="DefaultParagraphFont"/>
    <w:rsid w:val="00B4358D"/>
    <w:rPr>
      <w:rFonts w:ascii="Calibri" w:hAnsi="Calibri"/>
      <w:b/>
      <w:sz w:val="24"/>
    </w:rPr>
  </w:style>
  <w:style w:type="paragraph" w:customStyle="1" w:styleId="SOPName">
    <w:name w:val="SOP Name"/>
    <w:basedOn w:val="Normal"/>
    <w:rsid w:val="00B4358D"/>
    <w:rPr>
      <w:rFonts w:ascii="Calibri" w:hAnsi="Calibri" w:cs="Tahoma"/>
      <w:szCs w:val="20"/>
    </w:rPr>
  </w:style>
  <w:style w:type="paragraph" w:customStyle="1" w:styleId="SOPTableHeader">
    <w:name w:val="SOP Table Header"/>
    <w:basedOn w:val="Normal"/>
    <w:rsid w:val="00B4358D"/>
    <w:pPr>
      <w:jc w:val="center"/>
    </w:pPr>
    <w:rPr>
      <w:rFonts w:ascii="Calibri" w:hAnsi="Calibri" w:cs="Tahoma"/>
      <w:sz w:val="20"/>
      <w:szCs w:val="20"/>
    </w:rPr>
  </w:style>
  <w:style w:type="paragraph" w:customStyle="1" w:styleId="SOPTableEntry">
    <w:name w:val="SOP Table Entry"/>
    <w:basedOn w:val="SOPTableHeader"/>
    <w:rsid w:val="00B4358D"/>
    <w:rPr>
      <w:sz w:val="18"/>
    </w:rPr>
  </w:style>
  <w:style w:type="paragraph" w:customStyle="1" w:styleId="ChecklistBasis">
    <w:name w:val="Checklist Basis"/>
    <w:rsid w:val="00B4358D"/>
    <w:pPr>
      <w:spacing w:after="0" w:line="240" w:lineRule="auto"/>
    </w:pPr>
    <w:rPr>
      <w:rFonts w:ascii="Arial Narrow" w:eastAsia="Times New Roman" w:hAnsi="Arial Narrow" w:cs="Times New Roman"/>
      <w:sz w:val="20"/>
      <w:szCs w:val="24"/>
    </w:rPr>
  </w:style>
  <w:style w:type="paragraph" w:customStyle="1" w:styleId="ChecklistLevel1">
    <w:name w:val="Checklist Level 1"/>
    <w:basedOn w:val="ChecklistBasis"/>
    <w:link w:val="ChecklistLevel1Char"/>
    <w:rsid w:val="00B4358D"/>
    <w:pPr>
      <w:numPr>
        <w:numId w:val="1"/>
      </w:numPr>
      <w:tabs>
        <w:tab w:val="clear" w:pos="720"/>
        <w:tab w:val="left" w:pos="360"/>
      </w:tabs>
      <w:ind w:left="360" w:hanging="360"/>
    </w:pPr>
    <w:rPr>
      <w:b/>
    </w:rPr>
  </w:style>
  <w:style w:type="paragraph" w:customStyle="1" w:styleId="ChecklistLevel2">
    <w:name w:val="Checklist Level 2"/>
    <w:basedOn w:val="ChecklistLevel1"/>
    <w:rsid w:val="00B4358D"/>
    <w:pPr>
      <w:numPr>
        <w:ilvl w:val="1"/>
      </w:numPr>
      <w:tabs>
        <w:tab w:val="clear" w:pos="360"/>
        <w:tab w:val="clear" w:pos="1080"/>
        <w:tab w:val="left" w:pos="720"/>
      </w:tabs>
      <w:ind w:left="720"/>
    </w:pPr>
    <w:rPr>
      <w:b w:val="0"/>
    </w:rPr>
  </w:style>
  <w:style w:type="paragraph" w:customStyle="1" w:styleId="ChecklistLevel3">
    <w:name w:val="Checklist Level 3"/>
    <w:basedOn w:val="ChecklistLevel2"/>
    <w:rsid w:val="00B4358D"/>
    <w:pPr>
      <w:numPr>
        <w:ilvl w:val="2"/>
      </w:numPr>
      <w:tabs>
        <w:tab w:val="clear" w:pos="720"/>
        <w:tab w:val="clear" w:pos="2268"/>
        <w:tab w:val="left" w:pos="1728"/>
      </w:tabs>
      <w:ind w:left="1728"/>
    </w:pPr>
  </w:style>
  <w:style w:type="paragraph" w:customStyle="1" w:styleId="ChecklistLevel4">
    <w:name w:val="Checklist Level 4"/>
    <w:basedOn w:val="ChecklistLevel3"/>
    <w:rsid w:val="00B4358D"/>
    <w:pPr>
      <w:numPr>
        <w:ilvl w:val="3"/>
      </w:numPr>
      <w:tabs>
        <w:tab w:val="clear" w:pos="1728"/>
        <w:tab w:val="clear" w:pos="3744"/>
        <w:tab w:val="left" w:pos="3024"/>
      </w:tabs>
      <w:ind w:left="3024"/>
    </w:pPr>
  </w:style>
  <w:style w:type="paragraph" w:styleId="EndnoteText">
    <w:name w:val="endnote text"/>
    <w:basedOn w:val="Normal"/>
    <w:link w:val="EndnoteTextChar"/>
    <w:semiHidden/>
    <w:rsid w:val="00B4358D"/>
    <w:pPr>
      <w:ind w:left="216" w:hanging="216"/>
    </w:pPr>
    <w:rPr>
      <w:sz w:val="18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B4358D"/>
    <w:rPr>
      <w:rFonts w:ascii="Times New Roman" w:eastAsia="Times New Roman" w:hAnsi="Times New Roman" w:cs="Times New Roman"/>
      <w:sz w:val="18"/>
      <w:szCs w:val="20"/>
    </w:rPr>
  </w:style>
  <w:style w:type="character" w:styleId="EndnoteReference">
    <w:name w:val="endnote reference"/>
    <w:basedOn w:val="DefaultParagraphFont"/>
    <w:semiHidden/>
    <w:rsid w:val="00B4358D"/>
    <w:rPr>
      <w:vertAlign w:val="superscript"/>
    </w:rPr>
  </w:style>
  <w:style w:type="paragraph" w:customStyle="1" w:styleId="StatementLevel1">
    <w:name w:val="Statement Level 1"/>
    <w:basedOn w:val="ChecklistBasis"/>
    <w:link w:val="StatementLevel1Char"/>
    <w:rsid w:val="00B4358D"/>
  </w:style>
  <w:style w:type="paragraph" w:customStyle="1" w:styleId="Yes-No">
    <w:name w:val="Yes-No"/>
    <w:basedOn w:val="StatementLevel1"/>
    <w:rsid w:val="00B4358D"/>
    <w:pPr>
      <w:tabs>
        <w:tab w:val="left" w:pos="720"/>
      </w:tabs>
    </w:pPr>
    <w:rPr>
      <w:b/>
    </w:rPr>
  </w:style>
  <w:style w:type="character" w:customStyle="1" w:styleId="StatementLevel1Char">
    <w:name w:val="Statement Level 1 Char"/>
    <w:basedOn w:val="DefaultParagraphFont"/>
    <w:link w:val="StatementLevel1"/>
    <w:rsid w:val="00B4358D"/>
    <w:rPr>
      <w:rFonts w:ascii="Arial Narrow" w:eastAsia="Times New Roman" w:hAnsi="Arial Narrow" w:cs="Times New Roman"/>
      <w:sz w:val="20"/>
      <w:szCs w:val="24"/>
    </w:rPr>
  </w:style>
  <w:style w:type="paragraph" w:styleId="BodyText2">
    <w:name w:val="Body Text 2"/>
    <w:basedOn w:val="Normal"/>
    <w:link w:val="BodyText2Char"/>
    <w:semiHidden/>
    <w:rsid w:val="00AD016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AD0164"/>
    <w:rPr>
      <w:rFonts w:ascii="Times New Roman" w:eastAsia="Times New Roman" w:hAnsi="Times New Roman" w:cs="Times New Roman"/>
      <w:sz w:val="24"/>
      <w:szCs w:val="24"/>
    </w:rPr>
  </w:style>
  <w:style w:type="character" w:customStyle="1" w:styleId="ChecklistLevel1Char">
    <w:name w:val="Checklist Level 1 Char"/>
    <w:basedOn w:val="DefaultParagraphFont"/>
    <w:link w:val="ChecklistLevel1"/>
    <w:rsid w:val="00723AFC"/>
    <w:rPr>
      <w:rFonts w:ascii="Arial Narrow" w:eastAsia="Times New Roman" w:hAnsi="Arial Narrow" w:cs="Times New Roman"/>
      <w:b/>
      <w:sz w:val="20"/>
      <w:szCs w:val="24"/>
    </w:rPr>
  </w:style>
  <w:style w:type="character" w:customStyle="1" w:styleId="spelle">
    <w:name w:val="spelle"/>
    <w:basedOn w:val="DefaultParagraphFont"/>
    <w:rsid w:val="00723AFC"/>
  </w:style>
  <w:style w:type="paragraph" w:customStyle="1" w:styleId="Default">
    <w:name w:val="Default"/>
    <w:rsid w:val="00723AF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057C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7B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76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electagents.gov/SelectAgentsandToxinsList.htm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treasury.gov/resource-center/sanctions/Programs/Pages/Programs.aspx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791A77-BAC0-4AA3-B67C-9CE988182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1170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Ballard</dc:creator>
  <cp:keywords/>
  <dc:description/>
  <cp:lastModifiedBy>Lind, Lauren</cp:lastModifiedBy>
  <cp:revision>2</cp:revision>
  <cp:lastPrinted>2019-05-22T12:50:00Z</cp:lastPrinted>
  <dcterms:created xsi:type="dcterms:W3CDTF">2020-09-10T16:37:00Z</dcterms:created>
  <dcterms:modified xsi:type="dcterms:W3CDTF">2020-09-10T16:37:00Z</dcterms:modified>
  <cp:category/>
</cp:coreProperties>
</file>