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1C5C902D" w:rsidR="00E82DE2" w:rsidRPr="003C7C76" w:rsidRDefault="006F71F1" w:rsidP="003C7C76">
      <w:pPr>
        <w:jc w:val="center"/>
        <w:rPr>
          <w:sz w:val="24"/>
          <w:szCs w:val="24"/>
        </w:rPr>
      </w:pPr>
      <w:r>
        <w:rPr>
          <w:sz w:val="24"/>
          <w:szCs w:val="24"/>
        </w:rPr>
        <w:t>Aug 25</w:t>
      </w:r>
      <w:r w:rsidR="00D255CB">
        <w:rPr>
          <w:sz w:val="24"/>
          <w:szCs w:val="24"/>
        </w:rPr>
        <w:t>, 202</w:t>
      </w:r>
      <w:r w:rsidR="00A452FC">
        <w:rPr>
          <w:sz w:val="24"/>
          <w:szCs w:val="24"/>
        </w:rPr>
        <w:t>3</w:t>
      </w:r>
    </w:p>
    <w:p w14:paraId="552A5F62" w14:textId="58EE64E6" w:rsidR="00E82DE2" w:rsidRPr="003C7C76" w:rsidRDefault="00C15E31" w:rsidP="003C7C76">
      <w:pPr>
        <w:jc w:val="center"/>
        <w:rPr>
          <w:sz w:val="24"/>
          <w:szCs w:val="24"/>
        </w:rPr>
      </w:pPr>
      <w:r>
        <w:rPr>
          <w:sz w:val="24"/>
          <w:szCs w:val="24"/>
        </w:rPr>
        <w:t>UC 123</w:t>
      </w:r>
    </w:p>
    <w:p w14:paraId="2B5E6D1D" w14:textId="0561C27A" w:rsidR="00425961" w:rsidRDefault="00425961" w:rsidP="002A0180">
      <w:pPr>
        <w:pStyle w:val="ListParagraph"/>
        <w:numPr>
          <w:ilvl w:val="0"/>
          <w:numId w:val="1"/>
        </w:numPr>
      </w:pPr>
      <w:r>
        <w:t xml:space="preserve">Meeting </w:t>
      </w:r>
      <w:r w:rsidR="00D81681">
        <w:t xml:space="preserve">was </w:t>
      </w:r>
      <w:r>
        <w:t>called to order</w:t>
      </w:r>
      <w:r w:rsidR="00806131">
        <w:t xml:space="preserve"> @ </w:t>
      </w:r>
      <w:r w:rsidR="004E226B">
        <w:t>11</w:t>
      </w:r>
      <w:r w:rsidR="002846A2">
        <w:t>:0</w:t>
      </w:r>
      <w:r w:rsidR="00C04BA2">
        <w:t>6</w:t>
      </w:r>
      <w:r w:rsidR="002846A2">
        <w:t xml:space="preserve"> </w:t>
      </w:r>
      <w:r w:rsidR="004E226B">
        <w:t>a</w:t>
      </w:r>
      <w:r w:rsidR="002846A2">
        <w:t>m</w:t>
      </w:r>
    </w:p>
    <w:p w14:paraId="34BD6260" w14:textId="16EE1ED6" w:rsidR="00FE3E81" w:rsidRDefault="00425961" w:rsidP="00C45755">
      <w:pPr>
        <w:ind w:left="360"/>
      </w:pPr>
      <w:r>
        <w:t>Attendance:</w:t>
      </w:r>
      <w:r w:rsidR="00E860A7">
        <w:t xml:space="preserve"> see table</w:t>
      </w:r>
    </w:p>
    <w:tbl>
      <w:tblPr>
        <w:tblStyle w:val="TableGrid"/>
        <w:tblW w:w="13315" w:type="dxa"/>
        <w:tblLayout w:type="fixed"/>
        <w:tblLook w:val="04A0" w:firstRow="1" w:lastRow="0" w:firstColumn="1" w:lastColumn="0" w:noHBand="0" w:noVBand="1"/>
      </w:tblPr>
      <w:tblGrid>
        <w:gridCol w:w="985"/>
        <w:gridCol w:w="630"/>
        <w:gridCol w:w="630"/>
        <w:gridCol w:w="630"/>
        <w:gridCol w:w="540"/>
        <w:gridCol w:w="540"/>
        <w:gridCol w:w="540"/>
        <w:gridCol w:w="540"/>
        <w:gridCol w:w="540"/>
        <w:gridCol w:w="540"/>
        <w:gridCol w:w="540"/>
        <w:gridCol w:w="990"/>
        <w:gridCol w:w="630"/>
        <w:gridCol w:w="567"/>
        <w:gridCol w:w="616"/>
        <w:gridCol w:w="526"/>
        <w:gridCol w:w="575"/>
        <w:gridCol w:w="549"/>
        <w:gridCol w:w="509"/>
        <w:gridCol w:w="538"/>
        <w:gridCol w:w="587"/>
        <w:gridCol w:w="573"/>
      </w:tblGrid>
      <w:tr w:rsidR="00C55FA7" w:rsidRPr="008E452C" w14:paraId="154D3C72" w14:textId="4CAF1C57" w:rsidTr="005348FD">
        <w:tc>
          <w:tcPr>
            <w:tcW w:w="985" w:type="dxa"/>
          </w:tcPr>
          <w:p w14:paraId="6073C867" w14:textId="149DE31D" w:rsidR="00E8538E" w:rsidRPr="00F52B33" w:rsidRDefault="00E8538E" w:rsidP="00551481">
            <w:pPr>
              <w:rPr>
                <w:b/>
                <w:bCs/>
                <w:sz w:val="20"/>
                <w:szCs w:val="20"/>
              </w:rPr>
            </w:pPr>
            <w:r w:rsidRPr="00F52B33">
              <w:rPr>
                <w:b/>
                <w:bCs/>
                <w:sz w:val="20"/>
                <w:szCs w:val="20"/>
              </w:rPr>
              <w:t>Senator</w:t>
            </w:r>
          </w:p>
        </w:tc>
        <w:tc>
          <w:tcPr>
            <w:tcW w:w="630" w:type="dxa"/>
          </w:tcPr>
          <w:p w14:paraId="54DBF4DA" w14:textId="479FACCF" w:rsidR="00E8538E" w:rsidRPr="00F52B33" w:rsidRDefault="00E77C6E" w:rsidP="00551481">
            <w:pPr>
              <w:rPr>
                <w:b/>
                <w:bCs/>
                <w:sz w:val="18"/>
                <w:szCs w:val="18"/>
              </w:rPr>
            </w:pPr>
            <w:r>
              <w:rPr>
                <w:b/>
                <w:bCs/>
                <w:sz w:val="18"/>
                <w:szCs w:val="18"/>
              </w:rPr>
              <w:t xml:space="preserve">May </w:t>
            </w:r>
            <w:r w:rsidR="005348FD">
              <w:rPr>
                <w:b/>
                <w:bCs/>
                <w:sz w:val="18"/>
                <w:szCs w:val="18"/>
              </w:rPr>
              <w:t>5</w:t>
            </w:r>
          </w:p>
        </w:tc>
        <w:tc>
          <w:tcPr>
            <w:tcW w:w="630" w:type="dxa"/>
          </w:tcPr>
          <w:p w14:paraId="1F28A228" w14:textId="7B31B372" w:rsidR="00E8538E" w:rsidRPr="00F52B33" w:rsidRDefault="0042541F" w:rsidP="00551481">
            <w:pPr>
              <w:rPr>
                <w:b/>
                <w:bCs/>
                <w:sz w:val="18"/>
                <w:szCs w:val="18"/>
              </w:rPr>
            </w:pPr>
            <w:r>
              <w:rPr>
                <w:b/>
                <w:bCs/>
                <w:sz w:val="18"/>
                <w:szCs w:val="18"/>
              </w:rPr>
              <w:t>Aug 25</w:t>
            </w:r>
          </w:p>
        </w:tc>
        <w:tc>
          <w:tcPr>
            <w:tcW w:w="630" w:type="dxa"/>
          </w:tcPr>
          <w:p w14:paraId="139BEA83" w14:textId="553BB9F5" w:rsidR="00E8538E" w:rsidRPr="00F52B33" w:rsidRDefault="00E8538E" w:rsidP="00551481">
            <w:pPr>
              <w:rPr>
                <w:b/>
                <w:bCs/>
                <w:sz w:val="18"/>
                <w:szCs w:val="18"/>
              </w:rPr>
            </w:pPr>
          </w:p>
        </w:tc>
        <w:tc>
          <w:tcPr>
            <w:tcW w:w="540" w:type="dxa"/>
          </w:tcPr>
          <w:p w14:paraId="41D6072E" w14:textId="18717FAC" w:rsidR="00E8538E" w:rsidRPr="00F52B33" w:rsidRDefault="00E8538E" w:rsidP="00551481">
            <w:pPr>
              <w:rPr>
                <w:b/>
                <w:bCs/>
                <w:sz w:val="18"/>
                <w:szCs w:val="18"/>
              </w:rPr>
            </w:pPr>
          </w:p>
        </w:tc>
        <w:tc>
          <w:tcPr>
            <w:tcW w:w="540" w:type="dxa"/>
          </w:tcPr>
          <w:p w14:paraId="48895EE7" w14:textId="011186EA" w:rsidR="00E8538E" w:rsidRPr="00F52B33" w:rsidRDefault="00E8538E" w:rsidP="00551481">
            <w:pPr>
              <w:rPr>
                <w:b/>
                <w:bCs/>
                <w:sz w:val="18"/>
                <w:szCs w:val="18"/>
              </w:rPr>
            </w:pPr>
          </w:p>
        </w:tc>
        <w:tc>
          <w:tcPr>
            <w:tcW w:w="540" w:type="dxa"/>
          </w:tcPr>
          <w:p w14:paraId="5231EB4A" w14:textId="7E118468" w:rsidR="00E8538E" w:rsidRPr="00F52B33" w:rsidRDefault="00E8538E" w:rsidP="00551481">
            <w:pPr>
              <w:rPr>
                <w:b/>
                <w:bCs/>
                <w:sz w:val="18"/>
                <w:szCs w:val="18"/>
              </w:rPr>
            </w:pPr>
          </w:p>
        </w:tc>
        <w:tc>
          <w:tcPr>
            <w:tcW w:w="540" w:type="dxa"/>
          </w:tcPr>
          <w:p w14:paraId="239DBE9F" w14:textId="622D4734" w:rsidR="00E8538E" w:rsidRPr="00F52B33" w:rsidRDefault="00E8538E" w:rsidP="00551481">
            <w:pPr>
              <w:rPr>
                <w:b/>
                <w:bCs/>
                <w:sz w:val="18"/>
                <w:szCs w:val="18"/>
              </w:rPr>
            </w:pPr>
          </w:p>
        </w:tc>
        <w:tc>
          <w:tcPr>
            <w:tcW w:w="540" w:type="dxa"/>
          </w:tcPr>
          <w:p w14:paraId="16F5A8E5" w14:textId="71EE6889" w:rsidR="00E8538E" w:rsidRPr="00F52B33" w:rsidRDefault="00E8538E" w:rsidP="00551481">
            <w:pPr>
              <w:rPr>
                <w:b/>
                <w:bCs/>
                <w:sz w:val="18"/>
                <w:szCs w:val="18"/>
              </w:rPr>
            </w:pPr>
          </w:p>
        </w:tc>
        <w:tc>
          <w:tcPr>
            <w:tcW w:w="540" w:type="dxa"/>
          </w:tcPr>
          <w:p w14:paraId="5769A77C" w14:textId="391190D7" w:rsidR="00E8538E" w:rsidRPr="00F52B33" w:rsidRDefault="00E8538E" w:rsidP="00551481">
            <w:pPr>
              <w:rPr>
                <w:b/>
                <w:bCs/>
                <w:sz w:val="18"/>
                <w:szCs w:val="18"/>
              </w:rPr>
            </w:pPr>
          </w:p>
        </w:tc>
        <w:tc>
          <w:tcPr>
            <w:tcW w:w="540" w:type="dxa"/>
          </w:tcPr>
          <w:p w14:paraId="6169E8D6" w14:textId="32C48AE7" w:rsidR="00F52B33" w:rsidRPr="00F52B33" w:rsidRDefault="00F52B33" w:rsidP="00551481">
            <w:pPr>
              <w:rPr>
                <w:b/>
                <w:bCs/>
                <w:sz w:val="18"/>
                <w:szCs w:val="18"/>
              </w:rPr>
            </w:pPr>
          </w:p>
        </w:tc>
        <w:tc>
          <w:tcPr>
            <w:tcW w:w="990" w:type="dxa"/>
          </w:tcPr>
          <w:p w14:paraId="087D2C21" w14:textId="1869242F" w:rsidR="00E8538E" w:rsidRPr="00F52B33" w:rsidRDefault="00E8538E" w:rsidP="00551481">
            <w:pPr>
              <w:rPr>
                <w:b/>
                <w:bCs/>
                <w:sz w:val="20"/>
                <w:szCs w:val="20"/>
              </w:rPr>
            </w:pPr>
            <w:r w:rsidRPr="00F52B33">
              <w:rPr>
                <w:b/>
                <w:bCs/>
                <w:sz w:val="20"/>
                <w:szCs w:val="20"/>
              </w:rPr>
              <w:t>Senator</w:t>
            </w:r>
          </w:p>
        </w:tc>
        <w:tc>
          <w:tcPr>
            <w:tcW w:w="630" w:type="dxa"/>
          </w:tcPr>
          <w:p w14:paraId="2DE3E044" w14:textId="77777777" w:rsidR="00E8538E" w:rsidRDefault="005348FD" w:rsidP="00551481">
            <w:pPr>
              <w:rPr>
                <w:b/>
                <w:bCs/>
                <w:sz w:val="18"/>
                <w:szCs w:val="18"/>
              </w:rPr>
            </w:pPr>
            <w:r>
              <w:rPr>
                <w:b/>
                <w:bCs/>
                <w:sz w:val="18"/>
                <w:szCs w:val="18"/>
              </w:rPr>
              <w:t>May 5</w:t>
            </w:r>
          </w:p>
          <w:p w14:paraId="5C70CD9C" w14:textId="1ED4DDCD" w:rsidR="005348FD" w:rsidRPr="00F52B33" w:rsidRDefault="005348FD" w:rsidP="00551481">
            <w:pPr>
              <w:rPr>
                <w:b/>
                <w:bCs/>
                <w:sz w:val="18"/>
                <w:szCs w:val="18"/>
              </w:rPr>
            </w:pPr>
          </w:p>
        </w:tc>
        <w:tc>
          <w:tcPr>
            <w:tcW w:w="567" w:type="dxa"/>
          </w:tcPr>
          <w:p w14:paraId="39685536" w14:textId="69A8CFCD" w:rsidR="00E8538E" w:rsidRPr="00F52B33" w:rsidRDefault="00C15E31" w:rsidP="00551481">
            <w:pPr>
              <w:rPr>
                <w:b/>
                <w:bCs/>
                <w:sz w:val="18"/>
                <w:szCs w:val="18"/>
              </w:rPr>
            </w:pPr>
            <w:r>
              <w:rPr>
                <w:b/>
                <w:bCs/>
                <w:sz w:val="18"/>
                <w:szCs w:val="18"/>
              </w:rPr>
              <w:t>Aug 25</w:t>
            </w:r>
          </w:p>
        </w:tc>
        <w:tc>
          <w:tcPr>
            <w:tcW w:w="616" w:type="dxa"/>
          </w:tcPr>
          <w:p w14:paraId="331E9F78" w14:textId="7183B2E0" w:rsidR="00E8538E" w:rsidRPr="00F52B33" w:rsidRDefault="00E8538E" w:rsidP="00551481">
            <w:pPr>
              <w:rPr>
                <w:b/>
                <w:bCs/>
                <w:sz w:val="18"/>
                <w:szCs w:val="18"/>
              </w:rPr>
            </w:pPr>
          </w:p>
        </w:tc>
        <w:tc>
          <w:tcPr>
            <w:tcW w:w="526" w:type="dxa"/>
          </w:tcPr>
          <w:p w14:paraId="6248BDDA" w14:textId="2502A514" w:rsidR="00E8538E" w:rsidRPr="00F52B33" w:rsidRDefault="00E8538E" w:rsidP="00551481">
            <w:pPr>
              <w:rPr>
                <w:b/>
                <w:bCs/>
                <w:sz w:val="18"/>
                <w:szCs w:val="18"/>
              </w:rPr>
            </w:pPr>
          </w:p>
        </w:tc>
        <w:tc>
          <w:tcPr>
            <w:tcW w:w="575" w:type="dxa"/>
          </w:tcPr>
          <w:p w14:paraId="0F970D40" w14:textId="045DFEBF" w:rsidR="00E8538E" w:rsidRPr="00F52B33" w:rsidRDefault="00E8538E" w:rsidP="00551481">
            <w:pPr>
              <w:rPr>
                <w:b/>
                <w:bCs/>
                <w:sz w:val="18"/>
                <w:szCs w:val="18"/>
              </w:rPr>
            </w:pPr>
          </w:p>
        </w:tc>
        <w:tc>
          <w:tcPr>
            <w:tcW w:w="549" w:type="dxa"/>
          </w:tcPr>
          <w:p w14:paraId="3217F927" w14:textId="081AB9FE" w:rsidR="00E8538E" w:rsidRPr="00F52B33" w:rsidRDefault="00E8538E" w:rsidP="00551481">
            <w:pPr>
              <w:rPr>
                <w:b/>
                <w:bCs/>
                <w:sz w:val="18"/>
                <w:szCs w:val="18"/>
              </w:rPr>
            </w:pPr>
          </w:p>
        </w:tc>
        <w:tc>
          <w:tcPr>
            <w:tcW w:w="509" w:type="dxa"/>
          </w:tcPr>
          <w:p w14:paraId="7C2EED95" w14:textId="7EFB41DD" w:rsidR="00E8538E" w:rsidRPr="00F52B33" w:rsidRDefault="00E8538E" w:rsidP="00551481">
            <w:pPr>
              <w:rPr>
                <w:b/>
                <w:bCs/>
                <w:sz w:val="18"/>
                <w:szCs w:val="18"/>
              </w:rPr>
            </w:pPr>
          </w:p>
        </w:tc>
        <w:tc>
          <w:tcPr>
            <w:tcW w:w="538" w:type="dxa"/>
          </w:tcPr>
          <w:p w14:paraId="2686D8AE" w14:textId="5FB35CC8" w:rsidR="00E8538E" w:rsidRPr="00F52B33" w:rsidRDefault="00E8538E" w:rsidP="00551481">
            <w:pPr>
              <w:rPr>
                <w:b/>
                <w:bCs/>
                <w:sz w:val="18"/>
                <w:szCs w:val="18"/>
              </w:rPr>
            </w:pPr>
          </w:p>
        </w:tc>
        <w:tc>
          <w:tcPr>
            <w:tcW w:w="587" w:type="dxa"/>
          </w:tcPr>
          <w:p w14:paraId="5FC8F873" w14:textId="52714D67" w:rsidR="00E8538E" w:rsidRPr="00F52B33" w:rsidRDefault="00E8538E" w:rsidP="00551481">
            <w:pPr>
              <w:rPr>
                <w:b/>
                <w:bCs/>
                <w:sz w:val="18"/>
                <w:szCs w:val="18"/>
              </w:rPr>
            </w:pPr>
          </w:p>
        </w:tc>
        <w:tc>
          <w:tcPr>
            <w:tcW w:w="573" w:type="dxa"/>
          </w:tcPr>
          <w:p w14:paraId="74DF1AAE" w14:textId="1550A908" w:rsidR="00E8538E" w:rsidRPr="00F52B33" w:rsidRDefault="00E8538E" w:rsidP="00551481">
            <w:pPr>
              <w:rPr>
                <w:b/>
                <w:bCs/>
                <w:sz w:val="18"/>
                <w:szCs w:val="18"/>
              </w:rPr>
            </w:pPr>
          </w:p>
        </w:tc>
      </w:tr>
      <w:tr w:rsidR="00DA5CC1" w14:paraId="51212375" w14:textId="77777777" w:rsidTr="005348FD">
        <w:tc>
          <w:tcPr>
            <w:tcW w:w="985" w:type="dxa"/>
          </w:tcPr>
          <w:p w14:paraId="356592D8" w14:textId="505F0607" w:rsidR="00DA5CC1" w:rsidRPr="007C3851" w:rsidRDefault="00DA5CC1" w:rsidP="00DA5CC1">
            <w:pPr>
              <w:pStyle w:val="xmsolistparagraph"/>
              <w:ind w:left="0"/>
              <w:rPr>
                <w:rFonts w:eastAsia="Times New Roman"/>
                <w:sz w:val="18"/>
                <w:szCs w:val="18"/>
              </w:rPr>
            </w:pPr>
            <w:r w:rsidRPr="007C3851">
              <w:rPr>
                <w:rFonts w:eastAsia="Times New Roman"/>
                <w:sz w:val="18"/>
                <w:szCs w:val="18"/>
              </w:rPr>
              <w:t>Mohamed Ahmed (COS)</w:t>
            </w:r>
          </w:p>
        </w:tc>
        <w:tc>
          <w:tcPr>
            <w:tcW w:w="630" w:type="dxa"/>
          </w:tcPr>
          <w:p w14:paraId="14BF3F04" w14:textId="75F5C7CB" w:rsidR="00DA5CC1" w:rsidRDefault="00DA5CC1" w:rsidP="00DA5CC1">
            <w:r>
              <w:t>x</w:t>
            </w:r>
          </w:p>
        </w:tc>
        <w:tc>
          <w:tcPr>
            <w:tcW w:w="630" w:type="dxa"/>
          </w:tcPr>
          <w:p w14:paraId="07E12811" w14:textId="421B0825" w:rsidR="00DA5CC1" w:rsidRDefault="000951D6" w:rsidP="00DA5CC1">
            <w:pPr>
              <w:rPr>
                <w:rFonts w:eastAsia="Times New Roman"/>
              </w:rPr>
            </w:pPr>
            <w:r>
              <w:rPr>
                <w:rFonts w:eastAsia="Times New Roman"/>
              </w:rPr>
              <w:t>x</w:t>
            </w:r>
          </w:p>
        </w:tc>
        <w:tc>
          <w:tcPr>
            <w:tcW w:w="630" w:type="dxa"/>
          </w:tcPr>
          <w:p w14:paraId="63CABCB6" w14:textId="77777777" w:rsidR="00DA5CC1" w:rsidRDefault="00DA5CC1" w:rsidP="00DA5CC1">
            <w:pPr>
              <w:pStyle w:val="xmsolistparagraph"/>
              <w:ind w:left="0"/>
            </w:pPr>
          </w:p>
        </w:tc>
        <w:tc>
          <w:tcPr>
            <w:tcW w:w="540" w:type="dxa"/>
          </w:tcPr>
          <w:p w14:paraId="73B67638" w14:textId="77777777" w:rsidR="00DA5CC1" w:rsidRDefault="00DA5CC1" w:rsidP="00DA5CC1">
            <w:pPr>
              <w:pStyle w:val="xmsolistparagraph"/>
              <w:ind w:left="0"/>
            </w:pPr>
          </w:p>
        </w:tc>
        <w:tc>
          <w:tcPr>
            <w:tcW w:w="540" w:type="dxa"/>
          </w:tcPr>
          <w:p w14:paraId="39E235F5" w14:textId="77777777" w:rsidR="00DA5CC1" w:rsidRDefault="00DA5CC1" w:rsidP="00DA5CC1">
            <w:pPr>
              <w:pStyle w:val="xmsolistparagraph"/>
              <w:ind w:left="0"/>
            </w:pPr>
          </w:p>
        </w:tc>
        <w:tc>
          <w:tcPr>
            <w:tcW w:w="540" w:type="dxa"/>
          </w:tcPr>
          <w:p w14:paraId="363CDC55" w14:textId="77777777" w:rsidR="00DA5CC1" w:rsidRDefault="00DA5CC1" w:rsidP="00DA5CC1">
            <w:pPr>
              <w:pStyle w:val="xmsolistparagraph"/>
              <w:ind w:left="0"/>
            </w:pPr>
          </w:p>
        </w:tc>
        <w:tc>
          <w:tcPr>
            <w:tcW w:w="540" w:type="dxa"/>
          </w:tcPr>
          <w:p w14:paraId="57DD8B09" w14:textId="77777777" w:rsidR="00DA5CC1" w:rsidRDefault="00DA5CC1" w:rsidP="00DA5CC1">
            <w:pPr>
              <w:pStyle w:val="xmsolistparagraph"/>
              <w:ind w:left="0"/>
            </w:pPr>
          </w:p>
        </w:tc>
        <w:tc>
          <w:tcPr>
            <w:tcW w:w="540" w:type="dxa"/>
          </w:tcPr>
          <w:p w14:paraId="692BB029" w14:textId="77777777" w:rsidR="00DA5CC1" w:rsidRDefault="00DA5CC1" w:rsidP="00DA5CC1">
            <w:pPr>
              <w:pStyle w:val="xmsolistparagraph"/>
              <w:ind w:left="0"/>
            </w:pPr>
          </w:p>
        </w:tc>
        <w:tc>
          <w:tcPr>
            <w:tcW w:w="540" w:type="dxa"/>
          </w:tcPr>
          <w:p w14:paraId="4C11F135" w14:textId="77777777" w:rsidR="00DA5CC1" w:rsidRDefault="00DA5CC1" w:rsidP="00DA5CC1">
            <w:pPr>
              <w:pStyle w:val="xmsolistparagraph"/>
              <w:ind w:left="0"/>
            </w:pPr>
          </w:p>
        </w:tc>
        <w:tc>
          <w:tcPr>
            <w:tcW w:w="540" w:type="dxa"/>
          </w:tcPr>
          <w:p w14:paraId="675F4FB3" w14:textId="77777777" w:rsidR="00DA5CC1" w:rsidRDefault="00DA5CC1" w:rsidP="00DA5CC1">
            <w:pPr>
              <w:pStyle w:val="xmsolistparagraph"/>
              <w:ind w:left="0"/>
            </w:pPr>
          </w:p>
        </w:tc>
        <w:tc>
          <w:tcPr>
            <w:tcW w:w="990" w:type="dxa"/>
          </w:tcPr>
          <w:p w14:paraId="0D039A9B" w14:textId="4EB9D43C" w:rsidR="00DA5CC1" w:rsidRDefault="00DA5CC1" w:rsidP="00DA5CC1">
            <w:pPr>
              <w:pStyle w:val="xmsolistparagraph"/>
              <w:ind w:left="0"/>
              <w:rPr>
                <w:sz w:val="18"/>
                <w:szCs w:val="18"/>
              </w:rPr>
            </w:pPr>
            <w:r>
              <w:rPr>
                <w:sz w:val="18"/>
                <w:szCs w:val="18"/>
              </w:rPr>
              <w:t xml:space="preserve"> Kevin Loeffler</w:t>
            </w:r>
          </w:p>
          <w:p w14:paraId="4E8170E0" w14:textId="5E4EE960" w:rsidR="00DA5CC1" w:rsidRPr="007C3851" w:rsidRDefault="00DA5CC1" w:rsidP="00DA5CC1">
            <w:pPr>
              <w:pStyle w:val="xmsolistparagraph"/>
              <w:ind w:left="0"/>
              <w:rPr>
                <w:sz w:val="18"/>
                <w:szCs w:val="18"/>
              </w:rPr>
            </w:pPr>
            <w:r>
              <w:rPr>
                <w:sz w:val="18"/>
                <w:szCs w:val="18"/>
              </w:rPr>
              <w:t>(CLA)</w:t>
            </w:r>
          </w:p>
        </w:tc>
        <w:tc>
          <w:tcPr>
            <w:tcW w:w="630" w:type="dxa"/>
          </w:tcPr>
          <w:p w14:paraId="56D41BF6" w14:textId="145BE324" w:rsidR="00DA5CC1" w:rsidRDefault="00DA5CC1" w:rsidP="00DA5CC1">
            <w:r>
              <w:t>0</w:t>
            </w:r>
          </w:p>
        </w:tc>
        <w:tc>
          <w:tcPr>
            <w:tcW w:w="567" w:type="dxa"/>
          </w:tcPr>
          <w:p w14:paraId="22419D5C" w14:textId="0FB5877A" w:rsidR="00DA5CC1" w:rsidRDefault="000951D6" w:rsidP="00DA5CC1">
            <w:r>
              <w:t>0</w:t>
            </w:r>
          </w:p>
        </w:tc>
        <w:tc>
          <w:tcPr>
            <w:tcW w:w="616" w:type="dxa"/>
          </w:tcPr>
          <w:p w14:paraId="4A3EA8F7" w14:textId="77777777" w:rsidR="00DA5CC1" w:rsidRDefault="00DA5CC1" w:rsidP="00DA5CC1"/>
        </w:tc>
        <w:tc>
          <w:tcPr>
            <w:tcW w:w="526" w:type="dxa"/>
          </w:tcPr>
          <w:p w14:paraId="60E4DDB3" w14:textId="77777777" w:rsidR="00DA5CC1" w:rsidRDefault="00DA5CC1" w:rsidP="00DA5CC1"/>
        </w:tc>
        <w:tc>
          <w:tcPr>
            <w:tcW w:w="575" w:type="dxa"/>
          </w:tcPr>
          <w:p w14:paraId="471A114A" w14:textId="77777777" w:rsidR="00DA5CC1" w:rsidRDefault="00DA5CC1" w:rsidP="00DA5CC1"/>
        </w:tc>
        <w:tc>
          <w:tcPr>
            <w:tcW w:w="549" w:type="dxa"/>
          </w:tcPr>
          <w:p w14:paraId="4E1627FD" w14:textId="77777777" w:rsidR="00DA5CC1" w:rsidRDefault="00DA5CC1" w:rsidP="00DA5CC1"/>
        </w:tc>
        <w:tc>
          <w:tcPr>
            <w:tcW w:w="509" w:type="dxa"/>
          </w:tcPr>
          <w:p w14:paraId="4308E229" w14:textId="77777777" w:rsidR="00DA5CC1" w:rsidRDefault="00DA5CC1" w:rsidP="00DA5CC1"/>
        </w:tc>
        <w:tc>
          <w:tcPr>
            <w:tcW w:w="538" w:type="dxa"/>
          </w:tcPr>
          <w:p w14:paraId="46D92326" w14:textId="77777777" w:rsidR="00DA5CC1" w:rsidRDefault="00DA5CC1" w:rsidP="00DA5CC1"/>
        </w:tc>
        <w:tc>
          <w:tcPr>
            <w:tcW w:w="587" w:type="dxa"/>
          </w:tcPr>
          <w:p w14:paraId="132643FF" w14:textId="77777777" w:rsidR="00DA5CC1" w:rsidRDefault="00DA5CC1" w:rsidP="00DA5CC1"/>
        </w:tc>
        <w:tc>
          <w:tcPr>
            <w:tcW w:w="573" w:type="dxa"/>
          </w:tcPr>
          <w:p w14:paraId="3E0B4349" w14:textId="77777777" w:rsidR="00DA5CC1" w:rsidRDefault="00DA5CC1" w:rsidP="00DA5CC1"/>
        </w:tc>
      </w:tr>
      <w:tr w:rsidR="00DA5CC1" w14:paraId="1D5E354B" w14:textId="6446973D" w:rsidTr="005348FD">
        <w:tc>
          <w:tcPr>
            <w:tcW w:w="985" w:type="dxa"/>
          </w:tcPr>
          <w:p w14:paraId="38C5DB3E" w14:textId="72DFDDF6" w:rsidR="00DA5CC1" w:rsidRDefault="00DA5CC1" w:rsidP="00DA5CC1">
            <w:pPr>
              <w:pStyle w:val="xmsolistparagraph"/>
              <w:ind w:left="0"/>
              <w:rPr>
                <w:rFonts w:eastAsia="Times New Roman"/>
                <w:sz w:val="18"/>
                <w:szCs w:val="18"/>
              </w:rPr>
            </w:pPr>
            <w:r>
              <w:rPr>
                <w:rFonts w:eastAsia="Times New Roman"/>
                <w:sz w:val="18"/>
                <w:szCs w:val="18"/>
              </w:rPr>
              <w:t>Jennifer Anderson</w:t>
            </w:r>
          </w:p>
          <w:p w14:paraId="4F148E72" w14:textId="1A09685F" w:rsidR="00DA5CC1" w:rsidRPr="007C3851" w:rsidRDefault="00DA5CC1" w:rsidP="00DA5CC1">
            <w:pPr>
              <w:pStyle w:val="xmsolistparagraph"/>
              <w:ind w:left="0"/>
              <w:rPr>
                <w:rFonts w:eastAsia="Times New Roman"/>
                <w:sz w:val="18"/>
                <w:szCs w:val="18"/>
              </w:rPr>
            </w:pPr>
            <w:r>
              <w:rPr>
                <w:rFonts w:eastAsia="Times New Roman"/>
                <w:sz w:val="18"/>
                <w:szCs w:val="18"/>
              </w:rPr>
              <w:t>(Library)</w:t>
            </w:r>
          </w:p>
        </w:tc>
        <w:tc>
          <w:tcPr>
            <w:tcW w:w="630" w:type="dxa"/>
          </w:tcPr>
          <w:p w14:paraId="62A98B9F" w14:textId="4AB75C4B" w:rsidR="00DA5CC1" w:rsidRDefault="00DA5CC1" w:rsidP="00DA5CC1">
            <w:r>
              <w:t>x</w:t>
            </w:r>
          </w:p>
        </w:tc>
        <w:tc>
          <w:tcPr>
            <w:tcW w:w="630" w:type="dxa"/>
          </w:tcPr>
          <w:p w14:paraId="50D3F6F0" w14:textId="03EC76D4" w:rsidR="00DA5CC1" w:rsidRDefault="00E22485" w:rsidP="00DA5CC1">
            <w:pPr>
              <w:rPr>
                <w:rFonts w:eastAsia="Times New Roman"/>
              </w:rPr>
            </w:pPr>
            <w:r>
              <w:rPr>
                <w:rFonts w:eastAsia="Times New Roman"/>
              </w:rPr>
              <w:t>x</w:t>
            </w:r>
          </w:p>
        </w:tc>
        <w:tc>
          <w:tcPr>
            <w:tcW w:w="630" w:type="dxa"/>
          </w:tcPr>
          <w:p w14:paraId="73B71276" w14:textId="77777777" w:rsidR="00DA5CC1" w:rsidRDefault="00DA5CC1" w:rsidP="00DA5CC1">
            <w:pPr>
              <w:pStyle w:val="xmsolistparagraph"/>
              <w:ind w:left="0"/>
            </w:pPr>
          </w:p>
        </w:tc>
        <w:tc>
          <w:tcPr>
            <w:tcW w:w="540" w:type="dxa"/>
          </w:tcPr>
          <w:p w14:paraId="208909AE" w14:textId="17B598C0" w:rsidR="00DA5CC1" w:rsidRDefault="00DA5CC1" w:rsidP="00DA5CC1">
            <w:pPr>
              <w:pStyle w:val="xmsolistparagraph"/>
              <w:ind w:left="0"/>
            </w:pPr>
          </w:p>
        </w:tc>
        <w:tc>
          <w:tcPr>
            <w:tcW w:w="540" w:type="dxa"/>
          </w:tcPr>
          <w:p w14:paraId="4CDA9DEB" w14:textId="1F5EECF8" w:rsidR="00DA5CC1" w:rsidRDefault="00DA5CC1" w:rsidP="00DA5CC1">
            <w:pPr>
              <w:pStyle w:val="xmsolistparagraph"/>
              <w:ind w:left="0"/>
            </w:pPr>
          </w:p>
        </w:tc>
        <w:tc>
          <w:tcPr>
            <w:tcW w:w="540" w:type="dxa"/>
          </w:tcPr>
          <w:p w14:paraId="6E646CFF" w14:textId="223D291C" w:rsidR="00DA5CC1" w:rsidRDefault="00DA5CC1" w:rsidP="00DA5CC1">
            <w:pPr>
              <w:pStyle w:val="xmsolistparagraph"/>
              <w:ind w:left="0"/>
            </w:pPr>
          </w:p>
        </w:tc>
        <w:tc>
          <w:tcPr>
            <w:tcW w:w="540" w:type="dxa"/>
          </w:tcPr>
          <w:p w14:paraId="18E7F29F" w14:textId="2E523161" w:rsidR="00DA5CC1" w:rsidRDefault="00DA5CC1" w:rsidP="00DA5CC1">
            <w:pPr>
              <w:pStyle w:val="xmsolistparagraph"/>
              <w:ind w:left="0"/>
            </w:pPr>
          </w:p>
        </w:tc>
        <w:tc>
          <w:tcPr>
            <w:tcW w:w="540" w:type="dxa"/>
          </w:tcPr>
          <w:p w14:paraId="6581C052" w14:textId="2ED7F802" w:rsidR="00DA5CC1" w:rsidRDefault="00DA5CC1" w:rsidP="00DA5CC1">
            <w:pPr>
              <w:pStyle w:val="xmsolistparagraph"/>
              <w:ind w:left="0"/>
            </w:pPr>
          </w:p>
        </w:tc>
        <w:tc>
          <w:tcPr>
            <w:tcW w:w="540" w:type="dxa"/>
          </w:tcPr>
          <w:p w14:paraId="324AFCBD" w14:textId="0B3FEF9C" w:rsidR="00DA5CC1" w:rsidRDefault="00DA5CC1" w:rsidP="00DA5CC1">
            <w:pPr>
              <w:pStyle w:val="xmsolistparagraph"/>
              <w:ind w:left="0"/>
            </w:pPr>
          </w:p>
        </w:tc>
        <w:tc>
          <w:tcPr>
            <w:tcW w:w="540" w:type="dxa"/>
          </w:tcPr>
          <w:p w14:paraId="2F2E341C" w14:textId="77777777" w:rsidR="00DA5CC1" w:rsidRDefault="00DA5CC1" w:rsidP="00DA5CC1">
            <w:pPr>
              <w:pStyle w:val="xmsolistparagraph"/>
              <w:ind w:left="0"/>
            </w:pPr>
          </w:p>
        </w:tc>
        <w:tc>
          <w:tcPr>
            <w:tcW w:w="990" w:type="dxa"/>
          </w:tcPr>
          <w:p w14:paraId="6BD3C44E" w14:textId="37591068" w:rsidR="00DA5CC1" w:rsidRPr="007C3851" w:rsidRDefault="0093721D" w:rsidP="00DA5CC1">
            <w:pPr>
              <w:rPr>
                <w:sz w:val="18"/>
                <w:szCs w:val="18"/>
              </w:rPr>
            </w:pPr>
            <w:r>
              <w:rPr>
                <w:sz w:val="18"/>
                <w:szCs w:val="18"/>
              </w:rPr>
              <w:t>Aref Mazloum (COE)</w:t>
            </w:r>
          </w:p>
        </w:tc>
        <w:tc>
          <w:tcPr>
            <w:tcW w:w="630" w:type="dxa"/>
          </w:tcPr>
          <w:p w14:paraId="4735501C" w14:textId="5FBD8F7E" w:rsidR="00DA5CC1" w:rsidRDefault="00CF4D7C" w:rsidP="00DA5CC1">
            <w:r>
              <w:t>0</w:t>
            </w:r>
          </w:p>
        </w:tc>
        <w:tc>
          <w:tcPr>
            <w:tcW w:w="567" w:type="dxa"/>
          </w:tcPr>
          <w:p w14:paraId="21B94768" w14:textId="56838C98" w:rsidR="00DA5CC1" w:rsidRDefault="000951D6" w:rsidP="00DA5CC1">
            <w:r>
              <w:t>0</w:t>
            </w:r>
          </w:p>
        </w:tc>
        <w:tc>
          <w:tcPr>
            <w:tcW w:w="616" w:type="dxa"/>
          </w:tcPr>
          <w:p w14:paraId="536FC2D6" w14:textId="1BF7F303" w:rsidR="00DA5CC1" w:rsidRDefault="00DA5CC1" w:rsidP="00DA5CC1"/>
        </w:tc>
        <w:tc>
          <w:tcPr>
            <w:tcW w:w="526" w:type="dxa"/>
          </w:tcPr>
          <w:p w14:paraId="7E30EF73" w14:textId="408A7D5B" w:rsidR="00DA5CC1" w:rsidRDefault="00DA5CC1" w:rsidP="00DA5CC1"/>
        </w:tc>
        <w:tc>
          <w:tcPr>
            <w:tcW w:w="575" w:type="dxa"/>
          </w:tcPr>
          <w:p w14:paraId="4F63CEE5" w14:textId="5CF1BA72" w:rsidR="00DA5CC1" w:rsidRDefault="00DA5CC1" w:rsidP="00DA5CC1"/>
        </w:tc>
        <w:tc>
          <w:tcPr>
            <w:tcW w:w="549" w:type="dxa"/>
          </w:tcPr>
          <w:p w14:paraId="1E83D92F" w14:textId="2382688D" w:rsidR="00DA5CC1" w:rsidRDefault="00DA5CC1" w:rsidP="00DA5CC1"/>
        </w:tc>
        <w:tc>
          <w:tcPr>
            <w:tcW w:w="509" w:type="dxa"/>
          </w:tcPr>
          <w:p w14:paraId="25849E4F" w14:textId="31AF0C94" w:rsidR="00DA5CC1" w:rsidRDefault="00DA5CC1" w:rsidP="00DA5CC1"/>
        </w:tc>
        <w:tc>
          <w:tcPr>
            <w:tcW w:w="538" w:type="dxa"/>
          </w:tcPr>
          <w:p w14:paraId="0B205E71" w14:textId="17D06B3F" w:rsidR="00DA5CC1" w:rsidRDefault="00DA5CC1" w:rsidP="00DA5CC1"/>
        </w:tc>
        <w:tc>
          <w:tcPr>
            <w:tcW w:w="587" w:type="dxa"/>
          </w:tcPr>
          <w:p w14:paraId="74776C12" w14:textId="4A396B26" w:rsidR="00DA5CC1" w:rsidRDefault="00DA5CC1" w:rsidP="00DA5CC1"/>
        </w:tc>
        <w:tc>
          <w:tcPr>
            <w:tcW w:w="573" w:type="dxa"/>
          </w:tcPr>
          <w:p w14:paraId="0324FA1F" w14:textId="04B260D4" w:rsidR="00DA5CC1" w:rsidRDefault="00DA5CC1" w:rsidP="00DA5CC1"/>
        </w:tc>
      </w:tr>
      <w:tr w:rsidR="00CF4D7C" w14:paraId="755EC220" w14:textId="3C30093A" w:rsidTr="005348FD">
        <w:tc>
          <w:tcPr>
            <w:tcW w:w="985" w:type="dxa"/>
          </w:tcPr>
          <w:p w14:paraId="422F529E" w14:textId="51E1588C" w:rsidR="00CF4D7C" w:rsidRPr="007C3851" w:rsidRDefault="00CF4D7C" w:rsidP="00CF4D7C">
            <w:pPr>
              <w:pStyle w:val="xmsolistparagraph"/>
              <w:ind w:left="0"/>
              <w:rPr>
                <w:rFonts w:eastAsia="Times New Roman"/>
                <w:sz w:val="18"/>
                <w:szCs w:val="18"/>
              </w:rPr>
            </w:pPr>
            <w:r>
              <w:rPr>
                <w:rFonts w:eastAsia="Times New Roman"/>
                <w:sz w:val="18"/>
                <w:szCs w:val="18"/>
              </w:rPr>
              <w:t>Rosie Banda (COEHD)</w:t>
            </w:r>
          </w:p>
        </w:tc>
        <w:tc>
          <w:tcPr>
            <w:tcW w:w="630" w:type="dxa"/>
          </w:tcPr>
          <w:p w14:paraId="2C813F1B" w14:textId="10EC7D78" w:rsidR="00CF4D7C" w:rsidRDefault="00CF4D7C" w:rsidP="00CF4D7C">
            <w:r>
              <w:t>0</w:t>
            </w:r>
          </w:p>
        </w:tc>
        <w:tc>
          <w:tcPr>
            <w:tcW w:w="630" w:type="dxa"/>
          </w:tcPr>
          <w:p w14:paraId="188EFD4D" w14:textId="523A24B5" w:rsidR="00CF4D7C" w:rsidRDefault="00640FD0" w:rsidP="00CF4D7C">
            <w:pPr>
              <w:rPr>
                <w:rFonts w:eastAsia="Times New Roman"/>
              </w:rPr>
            </w:pPr>
            <w:r>
              <w:rPr>
                <w:rFonts w:eastAsia="Times New Roman"/>
              </w:rPr>
              <w:t>x</w:t>
            </w:r>
          </w:p>
        </w:tc>
        <w:tc>
          <w:tcPr>
            <w:tcW w:w="630" w:type="dxa"/>
          </w:tcPr>
          <w:p w14:paraId="08FD6FEF" w14:textId="569987F0" w:rsidR="00CF4D7C" w:rsidRDefault="00CF4D7C" w:rsidP="00CF4D7C">
            <w:pPr>
              <w:rPr>
                <w:rFonts w:eastAsia="Times New Roman"/>
              </w:rPr>
            </w:pPr>
          </w:p>
        </w:tc>
        <w:tc>
          <w:tcPr>
            <w:tcW w:w="540" w:type="dxa"/>
          </w:tcPr>
          <w:p w14:paraId="5CF16370" w14:textId="04DE135D" w:rsidR="00CF4D7C" w:rsidRDefault="00CF4D7C" w:rsidP="00CF4D7C">
            <w:pPr>
              <w:rPr>
                <w:rFonts w:eastAsia="Times New Roman"/>
              </w:rPr>
            </w:pPr>
          </w:p>
        </w:tc>
        <w:tc>
          <w:tcPr>
            <w:tcW w:w="540" w:type="dxa"/>
          </w:tcPr>
          <w:p w14:paraId="09152779" w14:textId="47904619" w:rsidR="00CF4D7C" w:rsidRDefault="00CF4D7C" w:rsidP="00CF4D7C">
            <w:pPr>
              <w:rPr>
                <w:rFonts w:eastAsia="Times New Roman"/>
              </w:rPr>
            </w:pPr>
          </w:p>
        </w:tc>
        <w:tc>
          <w:tcPr>
            <w:tcW w:w="540" w:type="dxa"/>
          </w:tcPr>
          <w:p w14:paraId="30D5294A" w14:textId="604B65E1" w:rsidR="00CF4D7C" w:rsidRDefault="00CF4D7C" w:rsidP="00CF4D7C">
            <w:pPr>
              <w:rPr>
                <w:rFonts w:eastAsia="Times New Roman"/>
              </w:rPr>
            </w:pPr>
          </w:p>
        </w:tc>
        <w:tc>
          <w:tcPr>
            <w:tcW w:w="540" w:type="dxa"/>
          </w:tcPr>
          <w:p w14:paraId="7781CE7D" w14:textId="04197934" w:rsidR="00CF4D7C" w:rsidRDefault="00CF4D7C" w:rsidP="00CF4D7C">
            <w:pPr>
              <w:rPr>
                <w:rFonts w:eastAsia="Times New Roman"/>
              </w:rPr>
            </w:pPr>
          </w:p>
        </w:tc>
        <w:tc>
          <w:tcPr>
            <w:tcW w:w="540" w:type="dxa"/>
          </w:tcPr>
          <w:p w14:paraId="4E9E31D7" w14:textId="6EB72BD5" w:rsidR="00CF4D7C" w:rsidRDefault="00CF4D7C" w:rsidP="00CF4D7C">
            <w:pPr>
              <w:rPr>
                <w:rFonts w:eastAsia="Times New Roman"/>
              </w:rPr>
            </w:pPr>
          </w:p>
        </w:tc>
        <w:tc>
          <w:tcPr>
            <w:tcW w:w="540" w:type="dxa"/>
          </w:tcPr>
          <w:p w14:paraId="64EA1C1B" w14:textId="73C1D938" w:rsidR="00CF4D7C" w:rsidRDefault="00CF4D7C" w:rsidP="00CF4D7C">
            <w:pPr>
              <w:rPr>
                <w:rFonts w:eastAsia="Times New Roman"/>
              </w:rPr>
            </w:pPr>
          </w:p>
        </w:tc>
        <w:tc>
          <w:tcPr>
            <w:tcW w:w="540" w:type="dxa"/>
          </w:tcPr>
          <w:p w14:paraId="7C96062A" w14:textId="77777777" w:rsidR="00CF4D7C" w:rsidRDefault="00CF4D7C" w:rsidP="00CF4D7C">
            <w:pPr>
              <w:rPr>
                <w:rFonts w:eastAsia="Times New Roman"/>
              </w:rPr>
            </w:pPr>
          </w:p>
        </w:tc>
        <w:tc>
          <w:tcPr>
            <w:tcW w:w="990" w:type="dxa"/>
          </w:tcPr>
          <w:p w14:paraId="3658B42E" w14:textId="5C69AB8A" w:rsidR="00CF4D7C" w:rsidRPr="007C3851" w:rsidRDefault="00CF4D7C" w:rsidP="00CF4D7C">
            <w:pPr>
              <w:rPr>
                <w:sz w:val="18"/>
                <w:szCs w:val="18"/>
              </w:rPr>
            </w:pPr>
            <w:r w:rsidRPr="007C3851">
              <w:rPr>
                <w:rFonts w:eastAsia="Times New Roman"/>
                <w:sz w:val="18"/>
                <w:szCs w:val="18"/>
              </w:rPr>
              <w:t xml:space="preserve"> </w:t>
            </w:r>
            <w:r>
              <w:rPr>
                <w:rFonts w:eastAsia="Times New Roman"/>
                <w:sz w:val="18"/>
                <w:szCs w:val="18"/>
              </w:rPr>
              <w:t xml:space="preserve">Antonio Medrano </w:t>
            </w:r>
            <w:r w:rsidRPr="007C3851">
              <w:rPr>
                <w:rFonts w:eastAsia="Times New Roman"/>
                <w:sz w:val="18"/>
                <w:szCs w:val="18"/>
              </w:rPr>
              <w:t>(COE)</w:t>
            </w:r>
          </w:p>
        </w:tc>
        <w:tc>
          <w:tcPr>
            <w:tcW w:w="630" w:type="dxa"/>
          </w:tcPr>
          <w:p w14:paraId="420E1783" w14:textId="5CE6AA0B" w:rsidR="00CF4D7C" w:rsidRDefault="00CF4D7C" w:rsidP="00CF4D7C">
            <w:r>
              <w:t>0</w:t>
            </w:r>
          </w:p>
        </w:tc>
        <w:tc>
          <w:tcPr>
            <w:tcW w:w="567" w:type="dxa"/>
          </w:tcPr>
          <w:p w14:paraId="25D0039F" w14:textId="470438BF" w:rsidR="00CF4D7C" w:rsidRDefault="002D1AFB" w:rsidP="00CF4D7C">
            <w:r>
              <w:t>x</w:t>
            </w:r>
          </w:p>
        </w:tc>
        <w:tc>
          <w:tcPr>
            <w:tcW w:w="616" w:type="dxa"/>
          </w:tcPr>
          <w:p w14:paraId="2DC6DE0E" w14:textId="0BACCA75" w:rsidR="00CF4D7C" w:rsidRDefault="00CF4D7C" w:rsidP="00CF4D7C"/>
        </w:tc>
        <w:tc>
          <w:tcPr>
            <w:tcW w:w="526" w:type="dxa"/>
          </w:tcPr>
          <w:p w14:paraId="1E6E0F09" w14:textId="3DF218C3" w:rsidR="00CF4D7C" w:rsidRDefault="00CF4D7C" w:rsidP="00CF4D7C"/>
        </w:tc>
        <w:tc>
          <w:tcPr>
            <w:tcW w:w="575" w:type="dxa"/>
          </w:tcPr>
          <w:p w14:paraId="3F7CFF35" w14:textId="2D80B6D0" w:rsidR="00CF4D7C" w:rsidRDefault="00CF4D7C" w:rsidP="00CF4D7C"/>
        </w:tc>
        <w:tc>
          <w:tcPr>
            <w:tcW w:w="549" w:type="dxa"/>
          </w:tcPr>
          <w:p w14:paraId="35C21E92" w14:textId="74EC6F8F" w:rsidR="00CF4D7C" w:rsidRDefault="00CF4D7C" w:rsidP="00CF4D7C"/>
        </w:tc>
        <w:tc>
          <w:tcPr>
            <w:tcW w:w="509" w:type="dxa"/>
          </w:tcPr>
          <w:p w14:paraId="068B8F2D" w14:textId="7AE9C30B" w:rsidR="00CF4D7C" w:rsidRDefault="00CF4D7C" w:rsidP="00CF4D7C"/>
        </w:tc>
        <w:tc>
          <w:tcPr>
            <w:tcW w:w="538" w:type="dxa"/>
          </w:tcPr>
          <w:p w14:paraId="50A72802" w14:textId="135D3C94" w:rsidR="00CF4D7C" w:rsidRDefault="00CF4D7C" w:rsidP="00CF4D7C"/>
        </w:tc>
        <w:tc>
          <w:tcPr>
            <w:tcW w:w="587" w:type="dxa"/>
          </w:tcPr>
          <w:p w14:paraId="7A90A8A3" w14:textId="36EF3F54" w:rsidR="00CF4D7C" w:rsidRDefault="00CF4D7C" w:rsidP="00CF4D7C"/>
        </w:tc>
        <w:tc>
          <w:tcPr>
            <w:tcW w:w="573" w:type="dxa"/>
          </w:tcPr>
          <w:p w14:paraId="19DEC918" w14:textId="77777777" w:rsidR="00CF4D7C" w:rsidRDefault="00CF4D7C" w:rsidP="00CF4D7C"/>
        </w:tc>
      </w:tr>
      <w:tr w:rsidR="00CF4D7C" w14:paraId="37AE7513" w14:textId="06DFD0B4" w:rsidTr="005348FD">
        <w:tc>
          <w:tcPr>
            <w:tcW w:w="985" w:type="dxa"/>
          </w:tcPr>
          <w:p w14:paraId="75EBE92F" w14:textId="52B3CFDF" w:rsidR="00CF4D7C" w:rsidRDefault="00CF4D7C" w:rsidP="00CF4D7C">
            <w:pPr>
              <w:pStyle w:val="xmsolistparagraph"/>
              <w:ind w:left="0"/>
              <w:rPr>
                <w:rFonts w:eastAsia="Times New Roman"/>
                <w:sz w:val="18"/>
                <w:szCs w:val="18"/>
              </w:rPr>
            </w:pPr>
            <w:r>
              <w:rPr>
                <w:rFonts w:eastAsia="Times New Roman"/>
                <w:sz w:val="18"/>
                <w:szCs w:val="18"/>
              </w:rPr>
              <w:t>Jeanne Birdwell</w:t>
            </w:r>
            <w:r w:rsidRPr="007C3851">
              <w:rPr>
                <w:rFonts w:eastAsia="Times New Roman"/>
                <w:sz w:val="18"/>
                <w:szCs w:val="18"/>
              </w:rPr>
              <w:t xml:space="preserve"> (COEHD)</w:t>
            </w:r>
          </w:p>
          <w:p w14:paraId="4F4A453A" w14:textId="6D2D213F" w:rsidR="00CF4D7C" w:rsidRPr="007C3851" w:rsidRDefault="00CF4D7C" w:rsidP="00CF4D7C">
            <w:pPr>
              <w:pStyle w:val="xmsolistparagraph"/>
              <w:ind w:left="0"/>
              <w:rPr>
                <w:rFonts w:eastAsia="Times New Roman"/>
                <w:sz w:val="18"/>
                <w:szCs w:val="18"/>
              </w:rPr>
            </w:pPr>
          </w:p>
        </w:tc>
        <w:tc>
          <w:tcPr>
            <w:tcW w:w="630" w:type="dxa"/>
          </w:tcPr>
          <w:p w14:paraId="6F4EA8CB" w14:textId="6B86D20A" w:rsidR="00CF4D7C" w:rsidRDefault="00CF4D7C" w:rsidP="00CF4D7C">
            <w:r>
              <w:t>x</w:t>
            </w:r>
          </w:p>
        </w:tc>
        <w:tc>
          <w:tcPr>
            <w:tcW w:w="630" w:type="dxa"/>
          </w:tcPr>
          <w:p w14:paraId="1CEB641B" w14:textId="1C28FBDF" w:rsidR="00CF4D7C" w:rsidRDefault="004C2AB2" w:rsidP="00CF4D7C">
            <w:pPr>
              <w:rPr>
                <w:rFonts w:eastAsia="Times New Roman"/>
              </w:rPr>
            </w:pPr>
            <w:r>
              <w:rPr>
                <w:rFonts w:eastAsia="Times New Roman"/>
              </w:rPr>
              <w:t>x</w:t>
            </w:r>
          </w:p>
        </w:tc>
        <w:tc>
          <w:tcPr>
            <w:tcW w:w="630" w:type="dxa"/>
          </w:tcPr>
          <w:p w14:paraId="2EB02149" w14:textId="5E70A527" w:rsidR="00CF4D7C" w:rsidRDefault="00CF4D7C" w:rsidP="00CF4D7C">
            <w:pPr>
              <w:rPr>
                <w:rFonts w:eastAsia="Times New Roman"/>
              </w:rPr>
            </w:pPr>
          </w:p>
        </w:tc>
        <w:tc>
          <w:tcPr>
            <w:tcW w:w="540" w:type="dxa"/>
          </w:tcPr>
          <w:p w14:paraId="4E1664B1" w14:textId="1A94EDB9" w:rsidR="00CF4D7C" w:rsidRDefault="00CF4D7C" w:rsidP="00CF4D7C">
            <w:pPr>
              <w:rPr>
                <w:rFonts w:eastAsia="Times New Roman"/>
              </w:rPr>
            </w:pPr>
          </w:p>
        </w:tc>
        <w:tc>
          <w:tcPr>
            <w:tcW w:w="540" w:type="dxa"/>
          </w:tcPr>
          <w:p w14:paraId="563F3DD2" w14:textId="1BD02129" w:rsidR="00CF4D7C" w:rsidRDefault="00CF4D7C" w:rsidP="00CF4D7C">
            <w:pPr>
              <w:rPr>
                <w:rFonts w:eastAsia="Times New Roman"/>
              </w:rPr>
            </w:pPr>
          </w:p>
        </w:tc>
        <w:tc>
          <w:tcPr>
            <w:tcW w:w="540" w:type="dxa"/>
          </w:tcPr>
          <w:p w14:paraId="6B3058F3" w14:textId="3273B414" w:rsidR="00CF4D7C" w:rsidRDefault="00CF4D7C" w:rsidP="00CF4D7C">
            <w:pPr>
              <w:rPr>
                <w:rFonts w:eastAsia="Times New Roman"/>
              </w:rPr>
            </w:pPr>
          </w:p>
        </w:tc>
        <w:tc>
          <w:tcPr>
            <w:tcW w:w="540" w:type="dxa"/>
          </w:tcPr>
          <w:p w14:paraId="4F4F8D7E" w14:textId="03320EF0" w:rsidR="00CF4D7C" w:rsidRDefault="00CF4D7C" w:rsidP="00CF4D7C">
            <w:pPr>
              <w:rPr>
                <w:rFonts w:eastAsia="Times New Roman"/>
              </w:rPr>
            </w:pPr>
          </w:p>
        </w:tc>
        <w:tc>
          <w:tcPr>
            <w:tcW w:w="540" w:type="dxa"/>
          </w:tcPr>
          <w:p w14:paraId="37EE9A7E" w14:textId="7EB50FF4" w:rsidR="00CF4D7C" w:rsidRDefault="00CF4D7C" w:rsidP="00CF4D7C">
            <w:pPr>
              <w:rPr>
                <w:rFonts w:eastAsia="Times New Roman"/>
              </w:rPr>
            </w:pPr>
          </w:p>
        </w:tc>
        <w:tc>
          <w:tcPr>
            <w:tcW w:w="540" w:type="dxa"/>
          </w:tcPr>
          <w:p w14:paraId="303F12A6" w14:textId="2E2C90A0" w:rsidR="00CF4D7C" w:rsidRDefault="00CF4D7C" w:rsidP="00CF4D7C">
            <w:pPr>
              <w:rPr>
                <w:rFonts w:eastAsia="Times New Roman"/>
              </w:rPr>
            </w:pPr>
          </w:p>
        </w:tc>
        <w:tc>
          <w:tcPr>
            <w:tcW w:w="540" w:type="dxa"/>
          </w:tcPr>
          <w:p w14:paraId="18D6BD1A" w14:textId="77777777" w:rsidR="00CF4D7C" w:rsidRDefault="00CF4D7C" w:rsidP="00CF4D7C">
            <w:pPr>
              <w:rPr>
                <w:rFonts w:eastAsia="Times New Roman"/>
              </w:rPr>
            </w:pPr>
          </w:p>
        </w:tc>
        <w:tc>
          <w:tcPr>
            <w:tcW w:w="990" w:type="dxa"/>
          </w:tcPr>
          <w:p w14:paraId="64CDD249" w14:textId="18164AD4" w:rsidR="00CF4D7C" w:rsidRPr="007C3851" w:rsidRDefault="00CF4D7C" w:rsidP="00CF4D7C">
            <w:pPr>
              <w:rPr>
                <w:sz w:val="18"/>
                <w:szCs w:val="18"/>
              </w:rPr>
            </w:pPr>
            <w:r w:rsidRPr="007C3851">
              <w:rPr>
                <w:rFonts w:eastAsia="Times New Roman"/>
                <w:sz w:val="18"/>
                <w:szCs w:val="18"/>
              </w:rPr>
              <w:t xml:space="preserve"> Valeriu Murgulet (COS)</w:t>
            </w:r>
          </w:p>
        </w:tc>
        <w:tc>
          <w:tcPr>
            <w:tcW w:w="630" w:type="dxa"/>
          </w:tcPr>
          <w:p w14:paraId="5772A7E0" w14:textId="2A4170E6" w:rsidR="00CF4D7C" w:rsidRDefault="00CF4D7C" w:rsidP="00CF4D7C">
            <w:r>
              <w:t>x</w:t>
            </w:r>
          </w:p>
        </w:tc>
        <w:tc>
          <w:tcPr>
            <w:tcW w:w="567" w:type="dxa"/>
          </w:tcPr>
          <w:p w14:paraId="5A46CD72" w14:textId="503A75F8" w:rsidR="00CF4D7C" w:rsidRDefault="000A3B35" w:rsidP="00CF4D7C">
            <w:r>
              <w:t>x</w:t>
            </w:r>
          </w:p>
        </w:tc>
        <w:tc>
          <w:tcPr>
            <w:tcW w:w="616" w:type="dxa"/>
          </w:tcPr>
          <w:p w14:paraId="7F8410C7" w14:textId="60ECE046" w:rsidR="00CF4D7C" w:rsidRDefault="00CF4D7C" w:rsidP="00CF4D7C"/>
        </w:tc>
        <w:tc>
          <w:tcPr>
            <w:tcW w:w="526" w:type="dxa"/>
          </w:tcPr>
          <w:p w14:paraId="402AC94C" w14:textId="02BB27A7" w:rsidR="00CF4D7C" w:rsidRDefault="00CF4D7C" w:rsidP="00CF4D7C"/>
        </w:tc>
        <w:tc>
          <w:tcPr>
            <w:tcW w:w="575" w:type="dxa"/>
          </w:tcPr>
          <w:p w14:paraId="7F86C773" w14:textId="3E20932E" w:rsidR="00CF4D7C" w:rsidRDefault="00CF4D7C" w:rsidP="00CF4D7C"/>
        </w:tc>
        <w:tc>
          <w:tcPr>
            <w:tcW w:w="549" w:type="dxa"/>
          </w:tcPr>
          <w:p w14:paraId="69D6C0E0" w14:textId="04C96B28" w:rsidR="00CF4D7C" w:rsidRDefault="00CF4D7C" w:rsidP="00CF4D7C"/>
        </w:tc>
        <w:tc>
          <w:tcPr>
            <w:tcW w:w="509" w:type="dxa"/>
          </w:tcPr>
          <w:p w14:paraId="56CD47A1" w14:textId="16D50264" w:rsidR="00CF4D7C" w:rsidRDefault="00CF4D7C" w:rsidP="00CF4D7C"/>
        </w:tc>
        <w:tc>
          <w:tcPr>
            <w:tcW w:w="538" w:type="dxa"/>
          </w:tcPr>
          <w:p w14:paraId="7E4E6FB6" w14:textId="3A6A308A" w:rsidR="00CF4D7C" w:rsidRDefault="00CF4D7C" w:rsidP="00CF4D7C"/>
        </w:tc>
        <w:tc>
          <w:tcPr>
            <w:tcW w:w="587" w:type="dxa"/>
          </w:tcPr>
          <w:p w14:paraId="53A50047" w14:textId="6520E7D1" w:rsidR="00CF4D7C" w:rsidRDefault="00CF4D7C" w:rsidP="00CF4D7C"/>
        </w:tc>
        <w:tc>
          <w:tcPr>
            <w:tcW w:w="573" w:type="dxa"/>
          </w:tcPr>
          <w:p w14:paraId="53563C57" w14:textId="77777777" w:rsidR="00CF4D7C" w:rsidRDefault="00CF4D7C" w:rsidP="00CF4D7C"/>
        </w:tc>
      </w:tr>
      <w:tr w:rsidR="00CF4D7C" w14:paraId="3A79DE2B" w14:textId="524DAA84" w:rsidTr="005348FD">
        <w:tc>
          <w:tcPr>
            <w:tcW w:w="985" w:type="dxa"/>
          </w:tcPr>
          <w:p w14:paraId="3ACE2129" w14:textId="7FB0BF74" w:rsidR="00CF4D7C" w:rsidRPr="007C3851" w:rsidRDefault="00CF4D7C" w:rsidP="00CF4D7C">
            <w:pPr>
              <w:pStyle w:val="xmsolistparagraph"/>
              <w:ind w:left="0"/>
              <w:rPr>
                <w:rFonts w:eastAsia="Times New Roman"/>
                <w:sz w:val="18"/>
                <w:szCs w:val="18"/>
              </w:rPr>
            </w:pPr>
            <w:r>
              <w:rPr>
                <w:rFonts w:eastAsia="Times New Roman"/>
                <w:sz w:val="18"/>
                <w:szCs w:val="18"/>
              </w:rPr>
              <w:t>Jack Clampit (COB)</w:t>
            </w:r>
          </w:p>
        </w:tc>
        <w:tc>
          <w:tcPr>
            <w:tcW w:w="630" w:type="dxa"/>
          </w:tcPr>
          <w:p w14:paraId="10DAF1C5" w14:textId="576C694C" w:rsidR="00CF4D7C" w:rsidRDefault="00CF4D7C" w:rsidP="00CF4D7C">
            <w:r>
              <w:t>x</w:t>
            </w:r>
          </w:p>
        </w:tc>
        <w:tc>
          <w:tcPr>
            <w:tcW w:w="630" w:type="dxa"/>
          </w:tcPr>
          <w:p w14:paraId="075B958B" w14:textId="202C1738" w:rsidR="00CF4D7C" w:rsidRDefault="000951D6" w:rsidP="00CF4D7C">
            <w:pPr>
              <w:rPr>
                <w:rFonts w:eastAsia="Times New Roman"/>
              </w:rPr>
            </w:pPr>
            <w:r>
              <w:rPr>
                <w:rFonts w:eastAsia="Times New Roman"/>
              </w:rPr>
              <w:t>0</w:t>
            </w:r>
          </w:p>
        </w:tc>
        <w:tc>
          <w:tcPr>
            <w:tcW w:w="630" w:type="dxa"/>
          </w:tcPr>
          <w:p w14:paraId="38AA922B" w14:textId="698936FB" w:rsidR="00CF4D7C" w:rsidRDefault="00CF4D7C" w:rsidP="00CF4D7C">
            <w:pPr>
              <w:rPr>
                <w:rFonts w:eastAsia="Times New Roman"/>
              </w:rPr>
            </w:pPr>
          </w:p>
        </w:tc>
        <w:tc>
          <w:tcPr>
            <w:tcW w:w="540" w:type="dxa"/>
          </w:tcPr>
          <w:p w14:paraId="09C43300" w14:textId="66DA8E12" w:rsidR="00CF4D7C" w:rsidRDefault="00CF4D7C" w:rsidP="00CF4D7C">
            <w:pPr>
              <w:rPr>
                <w:rFonts w:eastAsia="Times New Roman"/>
              </w:rPr>
            </w:pPr>
          </w:p>
        </w:tc>
        <w:tc>
          <w:tcPr>
            <w:tcW w:w="540" w:type="dxa"/>
          </w:tcPr>
          <w:p w14:paraId="70FA65A8" w14:textId="56A3D977" w:rsidR="00CF4D7C" w:rsidRDefault="00CF4D7C" w:rsidP="00CF4D7C">
            <w:pPr>
              <w:rPr>
                <w:rFonts w:eastAsia="Times New Roman"/>
              </w:rPr>
            </w:pPr>
          </w:p>
        </w:tc>
        <w:tc>
          <w:tcPr>
            <w:tcW w:w="540" w:type="dxa"/>
          </w:tcPr>
          <w:p w14:paraId="65321B38" w14:textId="27648736" w:rsidR="00CF4D7C" w:rsidRDefault="00CF4D7C" w:rsidP="00CF4D7C">
            <w:pPr>
              <w:rPr>
                <w:rFonts w:eastAsia="Times New Roman"/>
              </w:rPr>
            </w:pPr>
          </w:p>
        </w:tc>
        <w:tc>
          <w:tcPr>
            <w:tcW w:w="540" w:type="dxa"/>
          </w:tcPr>
          <w:p w14:paraId="41EFA698" w14:textId="016C00BA" w:rsidR="00CF4D7C" w:rsidRDefault="00CF4D7C" w:rsidP="00CF4D7C">
            <w:pPr>
              <w:rPr>
                <w:rFonts w:eastAsia="Times New Roman"/>
              </w:rPr>
            </w:pPr>
          </w:p>
        </w:tc>
        <w:tc>
          <w:tcPr>
            <w:tcW w:w="540" w:type="dxa"/>
          </w:tcPr>
          <w:p w14:paraId="13335FF7" w14:textId="553C328C" w:rsidR="00CF4D7C" w:rsidRDefault="00CF4D7C" w:rsidP="00CF4D7C">
            <w:pPr>
              <w:rPr>
                <w:rFonts w:eastAsia="Times New Roman"/>
              </w:rPr>
            </w:pPr>
          </w:p>
        </w:tc>
        <w:tc>
          <w:tcPr>
            <w:tcW w:w="540" w:type="dxa"/>
          </w:tcPr>
          <w:p w14:paraId="143D21F3" w14:textId="6341252E" w:rsidR="00CF4D7C" w:rsidRDefault="00CF4D7C" w:rsidP="00CF4D7C">
            <w:pPr>
              <w:rPr>
                <w:rFonts w:eastAsia="Times New Roman"/>
              </w:rPr>
            </w:pPr>
          </w:p>
        </w:tc>
        <w:tc>
          <w:tcPr>
            <w:tcW w:w="540" w:type="dxa"/>
          </w:tcPr>
          <w:p w14:paraId="13384DEE" w14:textId="77777777" w:rsidR="00CF4D7C" w:rsidRDefault="00CF4D7C" w:rsidP="00CF4D7C">
            <w:pPr>
              <w:rPr>
                <w:rFonts w:eastAsia="Times New Roman"/>
              </w:rPr>
            </w:pPr>
          </w:p>
        </w:tc>
        <w:tc>
          <w:tcPr>
            <w:tcW w:w="990" w:type="dxa"/>
          </w:tcPr>
          <w:p w14:paraId="207AB2AD" w14:textId="2B94DEC7" w:rsidR="00CF4D7C" w:rsidRPr="007C3851" w:rsidRDefault="00CF4D7C" w:rsidP="00CF4D7C">
            <w:pPr>
              <w:rPr>
                <w:sz w:val="18"/>
                <w:szCs w:val="18"/>
              </w:rPr>
            </w:pPr>
            <w:r w:rsidRPr="007C3851">
              <w:rPr>
                <w:rFonts w:eastAsia="Times New Roman"/>
                <w:sz w:val="18"/>
                <w:szCs w:val="18"/>
              </w:rPr>
              <w:t>Dale Pattison (CLA)</w:t>
            </w:r>
          </w:p>
        </w:tc>
        <w:tc>
          <w:tcPr>
            <w:tcW w:w="630" w:type="dxa"/>
          </w:tcPr>
          <w:p w14:paraId="1FF583F8" w14:textId="09334D1E" w:rsidR="00CF4D7C" w:rsidRDefault="00CF4D7C" w:rsidP="00CF4D7C">
            <w:r>
              <w:t>x</w:t>
            </w:r>
          </w:p>
        </w:tc>
        <w:tc>
          <w:tcPr>
            <w:tcW w:w="567" w:type="dxa"/>
          </w:tcPr>
          <w:p w14:paraId="0C272057" w14:textId="143AD877" w:rsidR="00CF4D7C" w:rsidRDefault="00110019" w:rsidP="00CF4D7C">
            <w:r>
              <w:t>x</w:t>
            </w:r>
          </w:p>
        </w:tc>
        <w:tc>
          <w:tcPr>
            <w:tcW w:w="616" w:type="dxa"/>
          </w:tcPr>
          <w:p w14:paraId="368DD623" w14:textId="1BED722A" w:rsidR="00CF4D7C" w:rsidRDefault="00CF4D7C" w:rsidP="00CF4D7C"/>
        </w:tc>
        <w:tc>
          <w:tcPr>
            <w:tcW w:w="526" w:type="dxa"/>
          </w:tcPr>
          <w:p w14:paraId="20F0805E" w14:textId="31DD9016" w:rsidR="00CF4D7C" w:rsidRDefault="00CF4D7C" w:rsidP="00CF4D7C"/>
        </w:tc>
        <w:tc>
          <w:tcPr>
            <w:tcW w:w="575" w:type="dxa"/>
          </w:tcPr>
          <w:p w14:paraId="66FD9E77" w14:textId="5B46454D" w:rsidR="00CF4D7C" w:rsidRDefault="00CF4D7C" w:rsidP="00CF4D7C"/>
        </w:tc>
        <w:tc>
          <w:tcPr>
            <w:tcW w:w="549" w:type="dxa"/>
          </w:tcPr>
          <w:p w14:paraId="3E5C774A" w14:textId="35ECDF7B" w:rsidR="00CF4D7C" w:rsidRDefault="00CF4D7C" w:rsidP="00CF4D7C"/>
        </w:tc>
        <w:tc>
          <w:tcPr>
            <w:tcW w:w="509" w:type="dxa"/>
          </w:tcPr>
          <w:p w14:paraId="2BAF5367" w14:textId="50AA7239" w:rsidR="00CF4D7C" w:rsidRDefault="00CF4D7C" w:rsidP="00CF4D7C"/>
        </w:tc>
        <w:tc>
          <w:tcPr>
            <w:tcW w:w="538" w:type="dxa"/>
          </w:tcPr>
          <w:p w14:paraId="0DC6FE60" w14:textId="1463B885" w:rsidR="00CF4D7C" w:rsidRDefault="00CF4D7C" w:rsidP="00CF4D7C"/>
        </w:tc>
        <w:tc>
          <w:tcPr>
            <w:tcW w:w="587" w:type="dxa"/>
          </w:tcPr>
          <w:p w14:paraId="142C8023" w14:textId="04BAFC0A" w:rsidR="00CF4D7C" w:rsidRDefault="00CF4D7C" w:rsidP="00CF4D7C"/>
        </w:tc>
        <w:tc>
          <w:tcPr>
            <w:tcW w:w="573" w:type="dxa"/>
          </w:tcPr>
          <w:p w14:paraId="08936E5C" w14:textId="77777777" w:rsidR="00CF4D7C" w:rsidRDefault="00CF4D7C" w:rsidP="00CF4D7C"/>
        </w:tc>
      </w:tr>
      <w:tr w:rsidR="00CF4D7C" w14:paraId="0254932F" w14:textId="3C5DF328" w:rsidTr="005348FD">
        <w:tc>
          <w:tcPr>
            <w:tcW w:w="985" w:type="dxa"/>
          </w:tcPr>
          <w:p w14:paraId="704CFC06" w14:textId="17347A89" w:rsidR="00CF4D7C" w:rsidRPr="007C3851" w:rsidRDefault="00CF4D7C" w:rsidP="00CF4D7C">
            <w:pPr>
              <w:pStyle w:val="xmsolistparagraph"/>
              <w:ind w:left="0"/>
              <w:rPr>
                <w:rFonts w:eastAsia="Times New Roman"/>
                <w:sz w:val="18"/>
                <w:szCs w:val="18"/>
              </w:rPr>
            </w:pPr>
            <w:r w:rsidRPr="007C3851">
              <w:rPr>
                <w:rFonts w:eastAsia="Times New Roman"/>
                <w:sz w:val="18"/>
                <w:szCs w:val="18"/>
              </w:rPr>
              <w:t>Isla Schuchs Carr (CLA)</w:t>
            </w:r>
          </w:p>
        </w:tc>
        <w:tc>
          <w:tcPr>
            <w:tcW w:w="630" w:type="dxa"/>
          </w:tcPr>
          <w:p w14:paraId="546D5B4E" w14:textId="614187A4" w:rsidR="00CF4D7C" w:rsidRDefault="00CF4D7C" w:rsidP="00CF4D7C">
            <w:r>
              <w:t>x</w:t>
            </w:r>
          </w:p>
        </w:tc>
        <w:tc>
          <w:tcPr>
            <w:tcW w:w="630" w:type="dxa"/>
          </w:tcPr>
          <w:p w14:paraId="01DED490" w14:textId="2978F3C2" w:rsidR="00CF4D7C" w:rsidRDefault="000951D6" w:rsidP="00CF4D7C">
            <w:pPr>
              <w:rPr>
                <w:rFonts w:eastAsia="Times New Roman"/>
              </w:rPr>
            </w:pPr>
            <w:r>
              <w:rPr>
                <w:rFonts w:eastAsia="Times New Roman"/>
              </w:rPr>
              <w:t>0</w:t>
            </w:r>
          </w:p>
        </w:tc>
        <w:tc>
          <w:tcPr>
            <w:tcW w:w="630" w:type="dxa"/>
          </w:tcPr>
          <w:p w14:paraId="6BFD007C" w14:textId="528C770D" w:rsidR="00CF4D7C" w:rsidRDefault="00CF4D7C" w:rsidP="00CF4D7C">
            <w:pPr>
              <w:rPr>
                <w:rFonts w:eastAsia="Times New Roman"/>
              </w:rPr>
            </w:pPr>
          </w:p>
        </w:tc>
        <w:tc>
          <w:tcPr>
            <w:tcW w:w="540" w:type="dxa"/>
          </w:tcPr>
          <w:p w14:paraId="2299EF23" w14:textId="6ABC3D67" w:rsidR="00CF4D7C" w:rsidRDefault="00CF4D7C" w:rsidP="00CF4D7C">
            <w:pPr>
              <w:rPr>
                <w:rFonts w:eastAsia="Times New Roman"/>
              </w:rPr>
            </w:pPr>
          </w:p>
        </w:tc>
        <w:tc>
          <w:tcPr>
            <w:tcW w:w="540" w:type="dxa"/>
          </w:tcPr>
          <w:p w14:paraId="61AE30AC" w14:textId="20B56A50" w:rsidR="00CF4D7C" w:rsidRDefault="00CF4D7C" w:rsidP="00CF4D7C">
            <w:pPr>
              <w:rPr>
                <w:rFonts w:eastAsia="Times New Roman"/>
              </w:rPr>
            </w:pPr>
          </w:p>
        </w:tc>
        <w:tc>
          <w:tcPr>
            <w:tcW w:w="540" w:type="dxa"/>
          </w:tcPr>
          <w:p w14:paraId="4853E07C" w14:textId="341EE7F5" w:rsidR="00CF4D7C" w:rsidRDefault="00CF4D7C" w:rsidP="00CF4D7C">
            <w:pPr>
              <w:rPr>
                <w:rFonts w:eastAsia="Times New Roman"/>
              </w:rPr>
            </w:pPr>
          </w:p>
        </w:tc>
        <w:tc>
          <w:tcPr>
            <w:tcW w:w="540" w:type="dxa"/>
          </w:tcPr>
          <w:p w14:paraId="4FDFD1E6" w14:textId="0B5AC407" w:rsidR="00CF4D7C" w:rsidRDefault="00CF4D7C" w:rsidP="00CF4D7C">
            <w:pPr>
              <w:rPr>
                <w:rFonts w:eastAsia="Times New Roman"/>
              </w:rPr>
            </w:pPr>
          </w:p>
        </w:tc>
        <w:tc>
          <w:tcPr>
            <w:tcW w:w="540" w:type="dxa"/>
          </w:tcPr>
          <w:p w14:paraId="369B3335" w14:textId="2985C171" w:rsidR="00CF4D7C" w:rsidRDefault="00CF4D7C" w:rsidP="00CF4D7C">
            <w:pPr>
              <w:rPr>
                <w:rFonts w:eastAsia="Times New Roman"/>
              </w:rPr>
            </w:pPr>
          </w:p>
        </w:tc>
        <w:tc>
          <w:tcPr>
            <w:tcW w:w="540" w:type="dxa"/>
          </w:tcPr>
          <w:p w14:paraId="6D489F66" w14:textId="75A3D741" w:rsidR="00CF4D7C" w:rsidRDefault="00CF4D7C" w:rsidP="00CF4D7C">
            <w:pPr>
              <w:rPr>
                <w:rFonts w:eastAsia="Times New Roman"/>
              </w:rPr>
            </w:pPr>
          </w:p>
        </w:tc>
        <w:tc>
          <w:tcPr>
            <w:tcW w:w="540" w:type="dxa"/>
          </w:tcPr>
          <w:p w14:paraId="02C1C078" w14:textId="77777777" w:rsidR="00CF4D7C" w:rsidRDefault="00CF4D7C" w:rsidP="00CF4D7C">
            <w:pPr>
              <w:rPr>
                <w:rFonts w:eastAsia="Times New Roman"/>
              </w:rPr>
            </w:pPr>
          </w:p>
        </w:tc>
        <w:tc>
          <w:tcPr>
            <w:tcW w:w="990" w:type="dxa"/>
          </w:tcPr>
          <w:p w14:paraId="473525BB" w14:textId="4BAC82EB" w:rsidR="00CF4D7C" w:rsidRPr="007C3851" w:rsidRDefault="00CF4D7C" w:rsidP="00CF4D7C">
            <w:pPr>
              <w:rPr>
                <w:sz w:val="18"/>
                <w:szCs w:val="18"/>
              </w:rPr>
            </w:pPr>
            <w:r w:rsidRPr="007C3851">
              <w:rPr>
                <w:rFonts w:eastAsia="Times New Roman"/>
                <w:sz w:val="18"/>
                <w:szCs w:val="18"/>
              </w:rPr>
              <w:t>Miguel Perez (CONHS)</w:t>
            </w:r>
          </w:p>
        </w:tc>
        <w:tc>
          <w:tcPr>
            <w:tcW w:w="630" w:type="dxa"/>
          </w:tcPr>
          <w:p w14:paraId="070F7A3C" w14:textId="34275CBF" w:rsidR="00CF4D7C" w:rsidRDefault="00CF4D7C" w:rsidP="00CF4D7C">
            <w:r>
              <w:t>X</w:t>
            </w:r>
          </w:p>
        </w:tc>
        <w:tc>
          <w:tcPr>
            <w:tcW w:w="567" w:type="dxa"/>
          </w:tcPr>
          <w:p w14:paraId="40B59161" w14:textId="035F043C" w:rsidR="00CF4D7C" w:rsidRDefault="00FE1E6A" w:rsidP="00CF4D7C">
            <w:r>
              <w:t>x</w:t>
            </w:r>
          </w:p>
        </w:tc>
        <w:tc>
          <w:tcPr>
            <w:tcW w:w="616" w:type="dxa"/>
          </w:tcPr>
          <w:p w14:paraId="62AEB68A" w14:textId="72129B49" w:rsidR="00CF4D7C" w:rsidRDefault="00CF4D7C" w:rsidP="00CF4D7C"/>
        </w:tc>
        <w:tc>
          <w:tcPr>
            <w:tcW w:w="526" w:type="dxa"/>
          </w:tcPr>
          <w:p w14:paraId="785108E7" w14:textId="154779A6" w:rsidR="00CF4D7C" w:rsidRDefault="00CF4D7C" w:rsidP="00CF4D7C"/>
        </w:tc>
        <w:tc>
          <w:tcPr>
            <w:tcW w:w="575" w:type="dxa"/>
          </w:tcPr>
          <w:p w14:paraId="0C1B9FE8" w14:textId="3A70D27B" w:rsidR="00CF4D7C" w:rsidRDefault="00CF4D7C" w:rsidP="00CF4D7C"/>
        </w:tc>
        <w:tc>
          <w:tcPr>
            <w:tcW w:w="549" w:type="dxa"/>
          </w:tcPr>
          <w:p w14:paraId="61C392D2" w14:textId="6AEDA8C7" w:rsidR="00CF4D7C" w:rsidRDefault="00CF4D7C" w:rsidP="00CF4D7C"/>
        </w:tc>
        <w:tc>
          <w:tcPr>
            <w:tcW w:w="509" w:type="dxa"/>
          </w:tcPr>
          <w:p w14:paraId="7A5EE2C2" w14:textId="4FF0FB83" w:rsidR="00CF4D7C" w:rsidRDefault="00CF4D7C" w:rsidP="00CF4D7C"/>
        </w:tc>
        <w:tc>
          <w:tcPr>
            <w:tcW w:w="538" w:type="dxa"/>
          </w:tcPr>
          <w:p w14:paraId="635F8C5C" w14:textId="5ED296D3" w:rsidR="00CF4D7C" w:rsidRDefault="00CF4D7C" w:rsidP="00CF4D7C"/>
        </w:tc>
        <w:tc>
          <w:tcPr>
            <w:tcW w:w="587" w:type="dxa"/>
          </w:tcPr>
          <w:p w14:paraId="77644ABD" w14:textId="0AB50D79" w:rsidR="00CF4D7C" w:rsidRDefault="00CF4D7C" w:rsidP="00CF4D7C"/>
        </w:tc>
        <w:tc>
          <w:tcPr>
            <w:tcW w:w="573" w:type="dxa"/>
          </w:tcPr>
          <w:p w14:paraId="7B461374" w14:textId="77777777" w:rsidR="00CF4D7C" w:rsidRDefault="00CF4D7C" w:rsidP="00CF4D7C"/>
        </w:tc>
      </w:tr>
      <w:tr w:rsidR="00CF4D7C" w14:paraId="4DBD6841" w14:textId="49F82016" w:rsidTr="005348FD">
        <w:tc>
          <w:tcPr>
            <w:tcW w:w="985" w:type="dxa"/>
          </w:tcPr>
          <w:p w14:paraId="019F2F5F" w14:textId="17CEF85F" w:rsidR="00CF4D7C" w:rsidRPr="007C3851" w:rsidRDefault="00CF4D7C" w:rsidP="00CF4D7C">
            <w:pPr>
              <w:pStyle w:val="xmsolistparagraph"/>
              <w:ind w:left="0"/>
              <w:rPr>
                <w:rFonts w:eastAsia="Times New Roman"/>
                <w:sz w:val="18"/>
                <w:szCs w:val="18"/>
              </w:rPr>
            </w:pPr>
            <w:r w:rsidRPr="007C3851">
              <w:rPr>
                <w:rFonts w:eastAsia="Times New Roman"/>
                <w:sz w:val="18"/>
                <w:szCs w:val="18"/>
              </w:rPr>
              <w:t>Tianxing Ching Chu (COE)</w:t>
            </w:r>
          </w:p>
        </w:tc>
        <w:tc>
          <w:tcPr>
            <w:tcW w:w="630" w:type="dxa"/>
          </w:tcPr>
          <w:p w14:paraId="52E8F2F4" w14:textId="7A1B0C68" w:rsidR="00CF4D7C" w:rsidRDefault="00CF4D7C" w:rsidP="00CF4D7C">
            <w:r>
              <w:t>x</w:t>
            </w:r>
          </w:p>
        </w:tc>
        <w:tc>
          <w:tcPr>
            <w:tcW w:w="630" w:type="dxa"/>
          </w:tcPr>
          <w:p w14:paraId="1116F91D" w14:textId="6DCC85FB" w:rsidR="00CF4D7C" w:rsidRDefault="000A3B35" w:rsidP="00CF4D7C">
            <w:pPr>
              <w:rPr>
                <w:rFonts w:eastAsia="Times New Roman"/>
              </w:rPr>
            </w:pPr>
            <w:r>
              <w:rPr>
                <w:rFonts w:eastAsia="Times New Roman"/>
              </w:rPr>
              <w:t>x</w:t>
            </w:r>
          </w:p>
        </w:tc>
        <w:tc>
          <w:tcPr>
            <w:tcW w:w="630" w:type="dxa"/>
          </w:tcPr>
          <w:p w14:paraId="19FC6560" w14:textId="75F8DD44" w:rsidR="00CF4D7C" w:rsidRDefault="00CF4D7C" w:rsidP="00CF4D7C">
            <w:pPr>
              <w:rPr>
                <w:rFonts w:eastAsia="Times New Roman"/>
              </w:rPr>
            </w:pPr>
          </w:p>
        </w:tc>
        <w:tc>
          <w:tcPr>
            <w:tcW w:w="540" w:type="dxa"/>
          </w:tcPr>
          <w:p w14:paraId="3576D247" w14:textId="37DB46EE" w:rsidR="00CF4D7C" w:rsidRDefault="00CF4D7C" w:rsidP="00CF4D7C">
            <w:pPr>
              <w:rPr>
                <w:rFonts w:eastAsia="Times New Roman"/>
              </w:rPr>
            </w:pPr>
          </w:p>
        </w:tc>
        <w:tc>
          <w:tcPr>
            <w:tcW w:w="540" w:type="dxa"/>
          </w:tcPr>
          <w:p w14:paraId="7B1EB5BC" w14:textId="77904D78" w:rsidR="00CF4D7C" w:rsidRDefault="00CF4D7C" w:rsidP="00CF4D7C">
            <w:pPr>
              <w:rPr>
                <w:rFonts w:eastAsia="Times New Roman"/>
              </w:rPr>
            </w:pPr>
          </w:p>
        </w:tc>
        <w:tc>
          <w:tcPr>
            <w:tcW w:w="540" w:type="dxa"/>
          </w:tcPr>
          <w:p w14:paraId="0CCE9A30" w14:textId="036C94AC" w:rsidR="00CF4D7C" w:rsidRDefault="00CF4D7C" w:rsidP="00CF4D7C">
            <w:pPr>
              <w:rPr>
                <w:rFonts w:eastAsia="Times New Roman"/>
              </w:rPr>
            </w:pPr>
          </w:p>
        </w:tc>
        <w:tc>
          <w:tcPr>
            <w:tcW w:w="540" w:type="dxa"/>
          </w:tcPr>
          <w:p w14:paraId="7515D2A1" w14:textId="600037E1" w:rsidR="00CF4D7C" w:rsidRDefault="00CF4D7C" w:rsidP="00CF4D7C">
            <w:pPr>
              <w:rPr>
                <w:rFonts w:eastAsia="Times New Roman"/>
              </w:rPr>
            </w:pPr>
          </w:p>
        </w:tc>
        <w:tc>
          <w:tcPr>
            <w:tcW w:w="540" w:type="dxa"/>
          </w:tcPr>
          <w:p w14:paraId="24502FFD" w14:textId="486EDC24" w:rsidR="00CF4D7C" w:rsidRDefault="00CF4D7C" w:rsidP="00CF4D7C">
            <w:pPr>
              <w:rPr>
                <w:rFonts w:eastAsia="Times New Roman"/>
              </w:rPr>
            </w:pPr>
          </w:p>
        </w:tc>
        <w:tc>
          <w:tcPr>
            <w:tcW w:w="540" w:type="dxa"/>
          </w:tcPr>
          <w:p w14:paraId="38850787" w14:textId="43A913F1" w:rsidR="00CF4D7C" w:rsidRDefault="00CF4D7C" w:rsidP="00CF4D7C">
            <w:pPr>
              <w:rPr>
                <w:rFonts w:eastAsia="Times New Roman"/>
              </w:rPr>
            </w:pPr>
          </w:p>
        </w:tc>
        <w:tc>
          <w:tcPr>
            <w:tcW w:w="540" w:type="dxa"/>
          </w:tcPr>
          <w:p w14:paraId="7323FC26" w14:textId="77777777" w:rsidR="00CF4D7C" w:rsidRDefault="00CF4D7C" w:rsidP="00CF4D7C">
            <w:pPr>
              <w:rPr>
                <w:rFonts w:eastAsia="Times New Roman"/>
              </w:rPr>
            </w:pPr>
          </w:p>
        </w:tc>
        <w:tc>
          <w:tcPr>
            <w:tcW w:w="990" w:type="dxa"/>
          </w:tcPr>
          <w:p w14:paraId="24ABDAB9" w14:textId="37E92E15" w:rsidR="00CF4D7C" w:rsidRPr="007C3851" w:rsidRDefault="00CF4D7C" w:rsidP="00CF4D7C">
            <w:pPr>
              <w:rPr>
                <w:sz w:val="18"/>
                <w:szCs w:val="18"/>
              </w:rPr>
            </w:pPr>
            <w:r w:rsidRPr="007C3851">
              <w:rPr>
                <w:rFonts w:eastAsia="Times New Roman"/>
                <w:sz w:val="18"/>
                <w:szCs w:val="18"/>
              </w:rPr>
              <w:t xml:space="preserve"> Mohan Rao (COB)</w:t>
            </w:r>
          </w:p>
        </w:tc>
        <w:tc>
          <w:tcPr>
            <w:tcW w:w="630" w:type="dxa"/>
          </w:tcPr>
          <w:p w14:paraId="1C9D5DC7" w14:textId="0799AC8E" w:rsidR="00CF4D7C" w:rsidRDefault="00CF4D7C" w:rsidP="00CF4D7C">
            <w:r>
              <w:t>x</w:t>
            </w:r>
          </w:p>
        </w:tc>
        <w:tc>
          <w:tcPr>
            <w:tcW w:w="567" w:type="dxa"/>
          </w:tcPr>
          <w:p w14:paraId="163D7F71" w14:textId="42F36736" w:rsidR="00CF4D7C" w:rsidRDefault="000951D6" w:rsidP="00CF4D7C">
            <w:r>
              <w:t>0</w:t>
            </w:r>
          </w:p>
        </w:tc>
        <w:tc>
          <w:tcPr>
            <w:tcW w:w="616" w:type="dxa"/>
          </w:tcPr>
          <w:p w14:paraId="74AC29FA" w14:textId="115A026D" w:rsidR="00CF4D7C" w:rsidRDefault="00CF4D7C" w:rsidP="00CF4D7C"/>
        </w:tc>
        <w:tc>
          <w:tcPr>
            <w:tcW w:w="526" w:type="dxa"/>
          </w:tcPr>
          <w:p w14:paraId="6B2939A0" w14:textId="0E3138BA" w:rsidR="00CF4D7C" w:rsidRDefault="00CF4D7C" w:rsidP="00CF4D7C"/>
        </w:tc>
        <w:tc>
          <w:tcPr>
            <w:tcW w:w="575" w:type="dxa"/>
          </w:tcPr>
          <w:p w14:paraId="7535DEC0" w14:textId="1653214D" w:rsidR="00CF4D7C" w:rsidRDefault="00CF4D7C" w:rsidP="00CF4D7C"/>
        </w:tc>
        <w:tc>
          <w:tcPr>
            <w:tcW w:w="549" w:type="dxa"/>
          </w:tcPr>
          <w:p w14:paraId="48C03C10" w14:textId="32DE5441" w:rsidR="00CF4D7C" w:rsidRDefault="00CF4D7C" w:rsidP="00CF4D7C"/>
        </w:tc>
        <w:tc>
          <w:tcPr>
            <w:tcW w:w="509" w:type="dxa"/>
          </w:tcPr>
          <w:p w14:paraId="597E52C9" w14:textId="46F4A803" w:rsidR="00CF4D7C" w:rsidRDefault="00CF4D7C" w:rsidP="00CF4D7C"/>
        </w:tc>
        <w:tc>
          <w:tcPr>
            <w:tcW w:w="538" w:type="dxa"/>
          </w:tcPr>
          <w:p w14:paraId="76C2EEEF" w14:textId="56E26976" w:rsidR="00CF4D7C" w:rsidRDefault="00CF4D7C" w:rsidP="00CF4D7C"/>
        </w:tc>
        <w:tc>
          <w:tcPr>
            <w:tcW w:w="587" w:type="dxa"/>
          </w:tcPr>
          <w:p w14:paraId="67B26284" w14:textId="7085C4F9" w:rsidR="00CF4D7C" w:rsidRDefault="00CF4D7C" w:rsidP="00CF4D7C"/>
        </w:tc>
        <w:tc>
          <w:tcPr>
            <w:tcW w:w="573" w:type="dxa"/>
          </w:tcPr>
          <w:p w14:paraId="4EF3CA7A" w14:textId="77777777" w:rsidR="00CF4D7C" w:rsidRDefault="00CF4D7C" w:rsidP="00CF4D7C"/>
        </w:tc>
      </w:tr>
      <w:tr w:rsidR="00C75CD3" w14:paraId="09778C34" w14:textId="2A88ED69" w:rsidTr="005348FD">
        <w:tc>
          <w:tcPr>
            <w:tcW w:w="985" w:type="dxa"/>
          </w:tcPr>
          <w:p w14:paraId="0E0351C1" w14:textId="53755BEE" w:rsidR="00C75CD3" w:rsidRPr="007C3851" w:rsidRDefault="00C75CD3" w:rsidP="00C75CD3">
            <w:pPr>
              <w:rPr>
                <w:rFonts w:eastAsia="Times New Roman"/>
                <w:sz w:val="18"/>
                <w:szCs w:val="18"/>
              </w:rPr>
            </w:pPr>
            <w:r w:rsidRPr="007C3851">
              <w:rPr>
                <w:rFonts w:eastAsia="Times New Roman"/>
                <w:sz w:val="18"/>
                <w:szCs w:val="18"/>
              </w:rPr>
              <w:t>Deniz Gevrek (COB)</w:t>
            </w:r>
          </w:p>
        </w:tc>
        <w:tc>
          <w:tcPr>
            <w:tcW w:w="630" w:type="dxa"/>
          </w:tcPr>
          <w:p w14:paraId="30640DF0" w14:textId="6CAD7AB4" w:rsidR="00C75CD3" w:rsidRDefault="00C75CD3" w:rsidP="00C75CD3">
            <w:r>
              <w:t>x</w:t>
            </w:r>
          </w:p>
        </w:tc>
        <w:tc>
          <w:tcPr>
            <w:tcW w:w="630" w:type="dxa"/>
          </w:tcPr>
          <w:p w14:paraId="1578EE6D" w14:textId="0ECB5498" w:rsidR="00C75CD3" w:rsidRDefault="000951D6" w:rsidP="00C75CD3">
            <w:pPr>
              <w:rPr>
                <w:rFonts w:eastAsia="Times New Roman"/>
              </w:rPr>
            </w:pPr>
            <w:r>
              <w:rPr>
                <w:rFonts w:eastAsia="Times New Roman"/>
              </w:rPr>
              <w:t>x</w:t>
            </w:r>
          </w:p>
        </w:tc>
        <w:tc>
          <w:tcPr>
            <w:tcW w:w="630" w:type="dxa"/>
          </w:tcPr>
          <w:p w14:paraId="62939395" w14:textId="0B9EC1BB" w:rsidR="00C75CD3" w:rsidRDefault="00C75CD3" w:rsidP="00C75CD3">
            <w:pPr>
              <w:rPr>
                <w:rFonts w:eastAsia="Times New Roman"/>
              </w:rPr>
            </w:pPr>
          </w:p>
        </w:tc>
        <w:tc>
          <w:tcPr>
            <w:tcW w:w="540" w:type="dxa"/>
          </w:tcPr>
          <w:p w14:paraId="05091970" w14:textId="61476947" w:rsidR="00C75CD3" w:rsidRDefault="00C75CD3" w:rsidP="00C75CD3">
            <w:pPr>
              <w:rPr>
                <w:rFonts w:eastAsia="Times New Roman"/>
              </w:rPr>
            </w:pPr>
          </w:p>
        </w:tc>
        <w:tc>
          <w:tcPr>
            <w:tcW w:w="540" w:type="dxa"/>
          </w:tcPr>
          <w:p w14:paraId="76A98EA1" w14:textId="1F281F59" w:rsidR="00C75CD3" w:rsidRDefault="00C75CD3" w:rsidP="00C75CD3">
            <w:pPr>
              <w:rPr>
                <w:rFonts w:eastAsia="Times New Roman"/>
              </w:rPr>
            </w:pPr>
          </w:p>
        </w:tc>
        <w:tc>
          <w:tcPr>
            <w:tcW w:w="540" w:type="dxa"/>
          </w:tcPr>
          <w:p w14:paraId="628A55F2" w14:textId="0D9819F2" w:rsidR="00C75CD3" w:rsidRDefault="00C75CD3" w:rsidP="00C75CD3">
            <w:pPr>
              <w:rPr>
                <w:rFonts w:eastAsia="Times New Roman"/>
              </w:rPr>
            </w:pPr>
          </w:p>
        </w:tc>
        <w:tc>
          <w:tcPr>
            <w:tcW w:w="540" w:type="dxa"/>
          </w:tcPr>
          <w:p w14:paraId="67B9C779" w14:textId="53C37CD0" w:rsidR="00C75CD3" w:rsidRDefault="00C75CD3" w:rsidP="00C75CD3">
            <w:pPr>
              <w:rPr>
                <w:rFonts w:eastAsia="Times New Roman"/>
              </w:rPr>
            </w:pPr>
          </w:p>
        </w:tc>
        <w:tc>
          <w:tcPr>
            <w:tcW w:w="540" w:type="dxa"/>
          </w:tcPr>
          <w:p w14:paraId="1B1E0DAF" w14:textId="0ADCCD7A" w:rsidR="00C75CD3" w:rsidRDefault="00C75CD3" w:rsidP="00C75CD3">
            <w:pPr>
              <w:rPr>
                <w:rFonts w:eastAsia="Times New Roman"/>
              </w:rPr>
            </w:pPr>
          </w:p>
        </w:tc>
        <w:tc>
          <w:tcPr>
            <w:tcW w:w="540" w:type="dxa"/>
          </w:tcPr>
          <w:p w14:paraId="4646068E" w14:textId="5A1C4DAD" w:rsidR="00C75CD3" w:rsidRDefault="00C75CD3" w:rsidP="00C75CD3">
            <w:pPr>
              <w:rPr>
                <w:rFonts w:eastAsia="Times New Roman"/>
              </w:rPr>
            </w:pPr>
          </w:p>
        </w:tc>
        <w:tc>
          <w:tcPr>
            <w:tcW w:w="540" w:type="dxa"/>
          </w:tcPr>
          <w:p w14:paraId="3815AF52" w14:textId="77777777" w:rsidR="00C75CD3" w:rsidRDefault="00C75CD3" w:rsidP="00C75CD3">
            <w:pPr>
              <w:rPr>
                <w:rFonts w:eastAsia="Times New Roman"/>
              </w:rPr>
            </w:pPr>
          </w:p>
        </w:tc>
        <w:tc>
          <w:tcPr>
            <w:tcW w:w="990" w:type="dxa"/>
          </w:tcPr>
          <w:p w14:paraId="64D65A27" w14:textId="6966AF62" w:rsidR="00C75CD3" w:rsidRPr="007C3851" w:rsidRDefault="00C75CD3" w:rsidP="00C75CD3">
            <w:pPr>
              <w:rPr>
                <w:sz w:val="18"/>
                <w:szCs w:val="18"/>
              </w:rPr>
            </w:pPr>
            <w:r w:rsidRPr="007C3851">
              <w:rPr>
                <w:rFonts w:eastAsia="Times New Roman"/>
                <w:sz w:val="18"/>
                <w:szCs w:val="18"/>
              </w:rPr>
              <w:t>Leigh Shaver (CONHS)</w:t>
            </w:r>
          </w:p>
        </w:tc>
        <w:tc>
          <w:tcPr>
            <w:tcW w:w="630" w:type="dxa"/>
          </w:tcPr>
          <w:p w14:paraId="5C547FBA" w14:textId="2363292E" w:rsidR="00C75CD3" w:rsidRDefault="00C75CD3" w:rsidP="00C75CD3">
            <w:r>
              <w:t>x</w:t>
            </w:r>
          </w:p>
        </w:tc>
        <w:tc>
          <w:tcPr>
            <w:tcW w:w="567" w:type="dxa"/>
          </w:tcPr>
          <w:p w14:paraId="0BB2C765" w14:textId="21974B67" w:rsidR="00C75CD3" w:rsidRDefault="00E22485" w:rsidP="00C75CD3">
            <w:r>
              <w:t>x</w:t>
            </w:r>
          </w:p>
        </w:tc>
        <w:tc>
          <w:tcPr>
            <w:tcW w:w="616" w:type="dxa"/>
          </w:tcPr>
          <w:p w14:paraId="486F6A7E" w14:textId="124DD366" w:rsidR="00C75CD3" w:rsidRDefault="00C75CD3" w:rsidP="00C75CD3"/>
        </w:tc>
        <w:tc>
          <w:tcPr>
            <w:tcW w:w="526" w:type="dxa"/>
          </w:tcPr>
          <w:p w14:paraId="33186445" w14:textId="72F3E966" w:rsidR="00C75CD3" w:rsidRDefault="00C75CD3" w:rsidP="00C75CD3"/>
        </w:tc>
        <w:tc>
          <w:tcPr>
            <w:tcW w:w="575" w:type="dxa"/>
          </w:tcPr>
          <w:p w14:paraId="6D11E919" w14:textId="1B1AEC9C" w:rsidR="00C75CD3" w:rsidRDefault="00C75CD3" w:rsidP="00C75CD3"/>
        </w:tc>
        <w:tc>
          <w:tcPr>
            <w:tcW w:w="549" w:type="dxa"/>
          </w:tcPr>
          <w:p w14:paraId="5EF67FB4" w14:textId="0100E9ED" w:rsidR="00C75CD3" w:rsidRDefault="00C75CD3" w:rsidP="00C75CD3"/>
        </w:tc>
        <w:tc>
          <w:tcPr>
            <w:tcW w:w="509" w:type="dxa"/>
          </w:tcPr>
          <w:p w14:paraId="43EE651B" w14:textId="13D582A0" w:rsidR="00C75CD3" w:rsidRDefault="00C75CD3" w:rsidP="00C75CD3"/>
        </w:tc>
        <w:tc>
          <w:tcPr>
            <w:tcW w:w="538" w:type="dxa"/>
          </w:tcPr>
          <w:p w14:paraId="7EDE76F8" w14:textId="3C75F219" w:rsidR="00C75CD3" w:rsidRDefault="00C75CD3" w:rsidP="00C75CD3"/>
        </w:tc>
        <w:tc>
          <w:tcPr>
            <w:tcW w:w="587" w:type="dxa"/>
          </w:tcPr>
          <w:p w14:paraId="01639F0D" w14:textId="57BB032E" w:rsidR="00C75CD3" w:rsidRDefault="00C75CD3" w:rsidP="00C75CD3"/>
        </w:tc>
        <w:tc>
          <w:tcPr>
            <w:tcW w:w="573" w:type="dxa"/>
          </w:tcPr>
          <w:p w14:paraId="62088D57" w14:textId="77777777" w:rsidR="00C75CD3" w:rsidRDefault="00C75CD3" w:rsidP="00C75CD3"/>
        </w:tc>
      </w:tr>
      <w:tr w:rsidR="00C75CD3" w14:paraId="37F5B6AD" w14:textId="77777777" w:rsidTr="005348FD">
        <w:tc>
          <w:tcPr>
            <w:tcW w:w="985" w:type="dxa"/>
          </w:tcPr>
          <w:p w14:paraId="1772A4DA" w14:textId="77777777" w:rsidR="00C75CD3" w:rsidRPr="007C3851" w:rsidRDefault="00C75CD3" w:rsidP="00C75CD3">
            <w:pPr>
              <w:pStyle w:val="xmsolistparagraph"/>
              <w:ind w:left="0"/>
              <w:rPr>
                <w:sz w:val="18"/>
                <w:szCs w:val="18"/>
              </w:rPr>
            </w:pPr>
            <w:r w:rsidRPr="007C3851">
              <w:rPr>
                <w:sz w:val="18"/>
                <w:szCs w:val="18"/>
              </w:rPr>
              <w:t>Catherine Harrel</w:t>
            </w:r>
          </w:p>
          <w:p w14:paraId="63D16CEE" w14:textId="242AFFCA" w:rsidR="00C75CD3" w:rsidRPr="007C3851" w:rsidRDefault="00C75CD3" w:rsidP="00C75CD3">
            <w:pPr>
              <w:rPr>
                <w:rFonts w:eastAsia="Times New Roman"/>
                <w:sz w:val="18"/>
                <w:szCs w:val="18"/>
              </w:rPr>
            </w:pPr>
            <w:r w:rsidRPr="007C3851">
              <w:rPr>
                <w:sz w:val="18"/>
                <w:szCs w:val="18"/>
              </w:rPr>
              <w:t>(CONHS)</w:t>
            </w:r>
          </w:p>
        </w:tc>
        <w:tc>
          <w:tcPr>
            <w:tcW w:w="630" w:type="dxa"/>
          </w:tcPr>
          <w:p w14:paraId="744CDE7E" w14:textId="20A3A288" w:rsidR="00C75CD3" w:rsidRDefault="00C75CD3" w:rsidP="00C75CD3">
            <w:r>
              <w:t>x</w:t>
            </w:r>
          </w:p>
        </w:tc>
        <w:tc>
          <w:tcPr>
            <w:tcW w:w="630" w:type="dxa"/>
          </w:tcPr>
          <w:p w14:paraId="44008787" w14:textId="7F745F01" w:rsidR="00C75CD3" w:rsidRDefault="00515076" w:rsidP="00C75CD3">
            <w:pPr>
              <w:rPr>
                <w:rFonts w:eastAsia="Times New Roman"/>
              </w:rPr>
            </w:pPr>
            <w:r>
              <w:rPr>
                <w:rFonts w:eastAsia="Times New Roman"/>
              </w:rPr>
              <w:t>x</w:t>
            </w:r>
          </w:p>
        </w:tc>
        <w:tc>
          <w:tcPr>
            <w:tcW w:w="630" w:type="dxa"/>
          </w:tcPr>
          <w:p w14:paraId="635C1457" w14:textId="77777777" w:rsidR="00C75CD3" w:rsidRDefault="00C75CD3" w:rsidP="00C75CD3">
            <w:pPr>
              <w:rPr>
                <w:rFonts w:eastAsia="Times New Roman"/>
              </w:rPr>
            </w:pPr>
          </w:p>
        </w:tc>
        <w:tc>
          <w:tcPr>
            <w:tcW w:w="540" w:type="dxa"/>
          </w:tcPr>
          <w:p w14:paraId="5E8546B0" w14:textId="77777777" w:rsidR="00C75CD3" w:rsidRDefault="00C75CD3" w:rsidP="00C75CD3">
            <w:pPr>
              <w:rPr>
                <w:rFonts w:eastAsia="Times New Roman"/>
              </w:rPr>
            </w:pPr>
          </w:p>
        </w:tc>
        <w:tc>
          <w:tcPr>
            <w:tcW w:w="540" w:type="dxa"/>
          </w:tcPr>
          <w:p w14:paraId="39F5BC28" w14:textId="77777777" w:rsidR="00C75CD3" w:rsidRDefault="00C75CD3" w:rsidP="00C75CD3">
            <w:pPr>
              <w:rPr>
                <w:rFonts w:eastAsia="Times New Roman"/>
              </w:rPr>
            </w:pPr>
          </w:p>
        </w:tc>
        <w:tc>
          <w:tcPr>
            <w:tcW w:w="540" w:type="dxa"/>
          </w:tcPr>
          <w:p w14:paraId="23402BCA" w14:textId="77777777" w:rsidR="00C75CD3" w:rsidRDefault="00C75CD3" w:rsidP="00C75CD3">
            <w:pPr>
              <w:rPr>
                <w:rFonts w:eastAsia="Times New Roman"/>
              </w:rPr>
            </w:pPr>
          </w:p>
        </w:tc>
        <w:tc>
          <w:tcPr>
            <w:tcW w:w="540" w:type="dxa"/>
          </w:tcPr>
          <w:p w14:paraId="6FDCB561" w14:textId="77777777" w:rsidR="00C75CD3" w:rsidRDefault="00C75CD3" w:rsidP="00C75CD3">
            <w:pPr>
              <w:rPr>
                <w:rFonts w:eastAsia="Times New Roman"/>
              </w:rPr>
            </w:pPr>
          </w:p>
        </w:tc>
        <w:tc>
          <w:tcPr>
            <w:tcW w:w="540" w:type="dxa"/>
          </w:tcPr>
          <w:p w14:paraId="012731A5" w14:textId="77777777" w:rsidR="00C75CD3" w:rsidRDefault="00C75CD3" w:rsidP="00C75CD3">
            <w:pPr>
              <w:rPr>
                <w:rFonts w:eastAsia="Times New Roman"/>
              </w:rPr>
            </w:pPr>
          </w:p>
        </w:tc>
        <w:tc>
          <w:tcPr>
            <w:tcW w:w="540" w:type="dxa"/>
          </w:tcPr>
          <w:p w14:paraId="57A82D87" w14:textId="77777777" w:rsidR="00C75CD3" w:rsidRDefault="00C75CD3" w:rsidP="00C75CD3">
            <w:pPr>
              <w:rPr>
                <w:rFonts w:eastAsia="Times New Roman"/>
              </w:rPr>
            </w:pPr>
          </w:p>
        </w:tc>
        <w:tc>
          <w:tcPr>
            <w:tcW w:w="540" w:type="dxa"/>
          </w:tcPr>
          <w:p w14:paraId="69E782C9" w14:textId="77777777" w:rsidR="00C75CD3" w:rsidRDefault="00C75CD3" w:rsidP="00C75CD3">
            <w:pPr>
              <w:rPr>
                <w:rFonts w:eastAsia="Times New Roman"/>
              </w:rPr>
            </w:pPr>
          </w:p>
        </w:tc>
        <w:tc>
          <w:tcPr>
            <w:tcW w:w="990" w:type="dxa"/>
          </w:tcPr>
          <w:p w14:paraId="71915027" w14:textId="53042DEE" w:rsidR="00C75CD3" w:rsidRPr="007C3851" w:rsidRDefault="00C75CD3" w:rsidP="00C75CD3">
            <w:pPr>
              <w:rPr>
                <w:rFonts w:eastAsia="Times New Roman"/>
                <w:sz w:val="18"/>
                <w:szCs w:val="18"/>
              </w:rPr>
            </w:pPr>
            <w:r w:rsidRPr="00E04A84">
              <w:rPr>
                <w:rFonts w:eastAsia="Times New Roman"/>
                <w:sz w:val="18"/>
                <w:szCs w:val="18"/>
              </w:rPr>
              <w:t>Brian Shelton (CLA)</w:t>
            </w:r>
          </w:p>
        </w:tc>
        <w:tc>
          <w:tcPr>
            <w:tcW w:w="630" w:type="dxa"/>
          </w:tcPr>
          <w:p w14:paraId="6EBCE106" w14:textId="6262E983" w:rsidR="00C75CD3" w:rsidRDefault="00C75CD3" w:rsidP="00C75CD3">
            <w:r>
              <w:t>x</w:t>
            </w:r>
          </w:p>
        </w:tc>
        <w:tc>
          <w:tcPr>
            <w:tcW w:w="567" w:type="dxa"/>
          </w:tcPr>
          <w:p w14:paraId="5F11A2EE" w14:textId="73DA2E9B" w:rsidR="00C75CD3" w:rsidRDefault="00110019" w:rsidP="00C75CD3">
            <w:r>
              <w:t>x</w:t>
            </w:r>
          </w:p>
        </w:tc>
        <w:tc>
          <w:tcPr>
            <w:tcW w:w="616" w:type="dxa"/>
          </w:tcPr>
          <w:p w14:paraId="42A47920" w14:textId="77777777" w:rsidR="00C75CD3" w:rsidRDefault="00C75CD3" w:rsidP="00C75CD3"/>
        </w:tc>
        <w:tc>
          <w:tcPr>
            <w:tcW w:w="526" w:type="dxa"/>
          </w:tcPr>
          <w:p w14:paraId="3AC79359" w14:textId="77777777" w:rsidR="00C75CD3" w:rsidRDefault="00C75CD3" w:rsidP="00C75CD3"/>
        </w:tc>
        <w:tc>
          <w:tcPr>
            <w:tcW w:w="575" w:type="dxa"/>
          </w:tcPr>
          <w:p w14:paraId="156C8531" w14:textId="77777777" w:rsidR="00C75CD3" w:rsidRDefault="00C75CD3" w:rsidP="00C75CD3"/>
        </w:tc>
        <w:tc>
          <w:tcPr>
            <w:tcW w:w="549" w:type="dxa"/>
          </w:tcPr>
          <w:p w14:paraId="7F3E63B1" w14:textId="77777777" w:rsidR="00C75CD3" w:rsidRDefault="00C75CD3" w:rsidP="00C75CD3"/>
        </w:tc>
        <w:tc>
          <w:tcPr>
            <w:tcW w:w="509" w:type="dxa"/>
          </w:tcPr>
          <w:p w14:paraId="178374AA" w14:textId="77777777" w:rsidR="00C75CD3" w:rsidRDefault="00C75CD3" w:rsidP="00C75CD3"/>
        </w:tc>
        <w:tc>
          <w:tcPr>
            <w:tcW w:w="538" w:type="dxa"/>
          </w:tcPr>
          <w:p w14:paraId="291F5EDF" w14:textId="77777777" w:rsidR="00C75CD3" w:rsidRDefault="00C75CD3" w:rsidP="00C75CD3"/>
        </w:tc>
        <w:tc>
          <w:tcPr>
            <w:tcW w:w="587" w:type="dxa"/>
          </w:tcPr>
          <w:p w14:paraId="338764EF" w14:textId="77777777" w:rsidR="00C75CD3" w:rsidRDefault="00C75CD3" w:rsidP="00C75CD3"/>
        </w:tc>
        <w:tc>
          <w:tcPr>
            <w:tcW w:w="573" w:type="dxa"/>
          </w:tcPr>
          <w:p w14:paraId="6C37E915" w14:textId="77777777" w:rsidR="00C75CD3" w:rsidRDefault="00C75CD3" w:rsidP="00C75CD3"/>
        </w:tc>
      </w:tr>
      <w:tr w:rsidR="00DE005C" w14:paraId="60C27B9E" w14:textId="49E8DB7B" w:rsidTr="005348FD">
        <w:tc>
          <w:tcPr>
            <w:tcW w:w="985" w:type="dxa"/>
          </w:tcPr>
          <w:p w14:paraId="4A4A5C77" w14:textId="20595F80" w:rsidR="00DE005C" w:rsidRPr="007C3851" w:rsidRDefault="00DE005C" w:rsidP="00DE005C">
            <w:pPr>
              <w:rPr>
                <w:sz w:val="18"/>
                <w:szCs w:val="18"/>
              </w:rPr>
            </w:pPr>
            <w:r w:rsidRPr="007C3851">
              <w:rPr>
                <w:rFonts w:eastAsia="Times New Roman"/>
                <w:sz w:val="18"/>
                <w:szCs w:val="18"/>
              </w:rPr>
              <w:lastRenderedPageBreak/>
              <w:t>Alexia Hight (Library)</w:t>
            </w:r>
          </w:p>
        </w:tc>
        <w:tc>
          <w:tcPr>
            <w:tcW w:w="630" w:type="dxa"/>
          </w:tcPr>
          <w:p w14:paraId="21CA1634" w14:textId="1FB17A8F" w:rsidR="00DE005C" w:rsidRDefault="00DE005C" w:rsidP="00DE005C">
            <w:r>
              <w:t>x</w:t>
            </w:r>
          </w:p>
        </w:tc>
        <w:tc>
          <w:tcPr>
            <w:tcW w:w="630" w:type="dxa"/>
          </w:tcPr>
          <w:p w14:paraId="03B629D6" w14:textId="64281112" w:rsidR="00DE005C" w:rsidRDefault="00CD1FAD" w:rsidP="00DE005C">
            <w:pPr>
              <w:rPr>
                <w:rFonts w:eastAsia="Times New Roman"/>
              </w:rPr>
            </w:pPr>
            <w:r>
              <w:rPr>
                <w:rFonts w:eastAsia="Times New Roman"/>
              </w:rPr>
              <w:t>x</w:t>
            </w:r>
          </w:p>
        </w:tc>
        <w:tc>
          <w:tcPr>
            <w:tcW w:w="630" w:type="dxa"/>
          </w:tcPr>
          <w:p w14:paraId="7814323B" w14:textId="422C15D0" w:rsidR="00DE005C" w:rsidRDefault="00DE005C" w:rsidP="00DE005C">
            <w:pPr>
              <w:rPr>
                <w:rFonts w:eastAsia="Times New Roman"/>
              </w:rPr>
            </w:pPr>
          </w:p>
        </w:tc>
        <w:tc>
          <w:tcPr>
            <w:tcW w:w="540" w:type="dxa"/>
          </w:tcPr>
          <w:p w14:paraId="49337CEC" w14:textId="438AE2D0" w:rsidR="00DE005C" w:rsidRDefault="00DE005C" w:rsidP="00DE005C">
            <w:pPr>
              <w:rPr>
                <w:rFonts w:eastAsia="Times New Roman"/>
              </w:rPr>
            </w:pPr>
          </w:p>
        </w:tc>
        <w:tc>
          <w:tcPr>
            <w:tcW w:w="540" w:type="dxa"/>
          </w:tcPr>
          <w:p w14:paraId="06BFECD8" w14:textId="1019A991" w:rsidR="00DE005C" w:rsidRDefault="00DE005C" w:rsidP="00DE005C">
            <w:pPr>
              <w:rPr>
                <w:rFonts w:eastAsia="Times New Roman"/>
              </w:rPr>
            </w:pPr>
          </w:p>
        </w:tc>
        <w:tc>
          <w:tcPr>
            <w:tcW w:w="540" w:type="dxa"/>
          </w:tcPr>
          <w:p w14:paraId="46E45F40" w14:textId="4F47C9E8" w:rsidR="00DE005C" w:rsidRDefault="00DE005C" w:rsidP="00DE005C">
            <w:pPr>
              <w:rPr>
                <w:rFonts w:eastAsia="Times New Roman"/>
              </w:rPr>
            </w:pPr>
          </w:p>
        </w:tc>
        <w:tc>
          <w:tcPr>
            <w:tcW w:w="540" w:type="dxa"/>
          </w:tcPr>
          <w:p w14:paraId="6E0F647F" w14:textId="2889F34E" w:rsidR="00DE005C" w:rsidRDefault="00DE005C" w:rsidP="00DE005C">
            <w:pPr>
              <w:rPr>
                <w:rFonts w:eastAsia="Times New Roman"/>
              </w:rPr>
            </w:pPr>
          </w:p>
        </w:tc>
        <w:tc>
          <w:tcPr>
            <w:tcW w:w="540" w:type="dxa"/>
          </w:tcPr>
          <w:p w14:paraId="235DF161" w14:textId="04436518" w:rsidR="00DE005C" w:rsidRDefault="00DE005C" w:rsidP="00DE005C">
            <w:pPr>
              <w:rPr>
                <w:rFonts w:eastAsia="Times New Roman"/>
              </w:rPr>
            </w:pPr>
          </w:p>
        </w:tc>
        <w:tc>
          <w:tcPr>
            <w:tcW w:w="540" w:type="dxa"/>
          </w:tcPr>
          <w:p w14:paraId="31512CA3" w14:textId="7B90FCE9" w:rsidR="00DE005C" w:rsidRDefault="00DE005C" w:rsidP="00DE005C">
            <w:pPr>
              <w:rPr>
                <w:rFonts w:eastAsia="Times New Roman"/>
              </w:rPr>
            </w:pPr>
          </w:p>
        </w:tc>
        <w:tc>
          <w:tcPr>
            <w:tcW w:w="540" w:type="dxa"/>
          </w:tcPr>
          <w:p w14:paraId="0D25C144" w14:textId="77777777" w:rsidR="00DE005C" w:rsidRDefault="00DE005C" w:rsidP="00DE005C">
            <w:pPr>
              <w:rPr>
                <w:rFonts w:eastAsia="Times New Roman"/>
              </w:rPr>
            </w:pPr>
          </w:p>
        </w:tc>
        <w:tc>
          <w:tcPr>
            <w:tcW w:w="990" w:type="dxa"/>
          </w:tcPr>
          <w:p w14:paraId="6654E4D3" w14:textId="61932FB8" w:rsidR="00DE005C" w:rsidRPr="007C3851" w:rsidRDefault="00DE005C" w:rsidP="00DE005C">
            <w:pPr>
              <w:rPr>
                <w:sz w:val="18"/>
                <w:szCs w:val="18"/>
              </w:rPr>
            </w:pPr>
            <w:r w:rsidRPr="007C3851">
              <w:rPr>
                <w:rFonts w:eastAsia="Times New Roman"/>
                <w:sz w:val="18"/>
                <w:szCs w:val="18"/>
              </w:rPr>
              <w:t>George Tintera (COS)</w:t>
            </w:r>
          </w:p>
        </w:tc>
        <w:tc>
          <w:tcPr>
            <w:tcW w:w="630" w:type="dxa"/>
          </w:tcPr>
          <w:p w14:paraId="13507FD9" w14:textId="669A9855" w:rsidR="00DE005C" w:rsidRDefault="00DE005C" w:rsidP="00DE005C">
            <w:r>
              <w:t>x</w:t>
            </w:r>
          </w:p>
        </w:tc>
        <w:tc>
          <w:tcPr>
            <w:tcW w:w="567" w:type="dxa"/>
          </w:tcPr>
          <w:p w14:paraId="2B951B82" w14:textId="6FDCCE3F" w:rsidR="00DE005C" w:rsidRDefault="004E0F48" w:rsidP="00DE005C">
            <w:r>
              <w:t>x</w:t>
            </w:r>
          </w:p>
        </w:tc>
        <w:tc>
          <w:tcPr>
            <w:tcW w:w="616" w:type="dxa"/>
          </w:tcPr>
          <w:p w14:paraId="12C932B1" w14:textId="1AF97918" w:rsidR="00DE005C" w:rsidRDefault="00DE005C" w:rsidP="00DE005C"/>
        </w:tc>
        <w:tc>
          <w:tcPr>
            <w:tcW w:w="526" w:type="dxa"/>
          </w:tcPr>
          <w:p w14:paraId="7CCED8FA" w14:textId="7506A51E" w:rsidR="00DE005C" w:rsidRDefault="00DE005C" w:rsidP="00DE005C"/>
        </w:tc>
        <w:tc>
          <w:tcPr>
            <w:tcW w:w="575" w:type="dxa"/>
          </w:tcPr>
          <w:p w14:paraId="2DED70AB" w14:textId="375939AE" w:rsidR="00DE005C" w:rsidRDefault="00DE005C" w:rsidP="00DE005C"/>
        </w:tc>
        <w:tc>
          <w:tcPr>
            <w:tcW w:w="549" w:type="dxa"/>
          </w:tcPr>
          <w:p w14:paraId="58D1D035" w14:textId="64129133" w:rsidR="00DE005C" w:rsidRDefault="00DE005C" w:rsidP="00DE005C"/>
        </w:tc>
        <w:tc>
          <w:tcPr>
            <w:tcW w:w="509" w:type="dxa"/>
          </w:tcPr>
          <w:p w14:paraId="7EC54AFF" w14:textId="02C53F1B" w:rsidR="00DE005C" w:rsidRDefault="00DE005C" w:rsidP="00DE005C"/>
        </w:tc>
        <w:tc>
          <w:tcPr>
            <w:tcW w:w="538" w:type="dxa"/>
          </w:tcPr>
          <w:p w14:paraId="59F38CA5" w14:textId="5347C108" w:rsidR="00DE005C" w:rsidRDefault="00DE005C" w:rsidP="00DE005C"/>
        </w:tc>
        <w:tc>
          <w:tcPr>
            <w:tcW w:w="587" w:type="dxa"/>
          </w:tcPr>
          <w:p w14:paraId="191B53D2" w14:textId="5D925EB2" w:rsidR="00DE005C" w:rsidRDefault="00DE005C" w:rsidP="00DE005C"/>
        </w:tc>
        <w:tc>
          <w:tcPr>
            <w:tcW w:w="573" w:type="dxa"/>
          </w:tcPr>
          <w:p w14:paraId="0538D1C2" w14:textId="77777777" w:rsidR="00DE005C" w:rsidRDefault="00DE005C" w:rsidP="00DE005C"/>
        </w:tc>
      </w:tr>
      <w:tr w:rsidR="00DE005C" w14:paraId="73A1F768" w14:textId="4628019B" w:rsidTr="005348FD">
        <w:tc>
          <w:tcPr>
            <w:tcW w:w="985" w:type="dxa"/>
          </w:tcPr>
          <w:p w14:paraId="200D351E" w14:textId="23EF7E2C" w:rsidR="00DE005C" w:rsidRPr="007C3851" w:rsidRDefault="00DE005C" w:rsidP="00DE005C">
            <w:pPr>
              <w:pStyle w:val="xmsolistparagraph"/>
              <w:ind w:left="0"/>
              <w:rPr>
                <w:rFonts w:eastAsia="Times New Roman"/>
                <w:sz w:val="18"/>
                <w:szCs w:val="18"/>
              </w:rPr>
            </w:pPr>
            <w:r w:rsidRPr="007C3851">
              <w:rPr>
                <w:sz w:val="18"/>
                <w:szCs w:val="18"/>
              </w:rPr>
              <w:t>Michelle Hollenbaugh</w:t>
            </w:r>
          </w:p>
        </w:tc>
        <w:tc>
          <w:tcPr>
            <w:tcW w:w="630" w:type="dxa"/>
          </w:tcPr>
          <w:p w14:paraId="35BB75C6" w14:textId="342D16B9" w:rsidR="00DE005C" w:rsidRDefault="00DE005C" w:rsidP="00DE005C">
            <w:r>
              <w:t>x</w:t>
            </w:r>
          </w:p>
        </w:tc>
        <w:tc>
          <w:tcPr>
            <w:tcW w:w="630" w:type="dxa"/>
          </w:tcPr>
          <w:p w14:paraId="4C76E344" w14:textId="2E6DA226" w:rsidR="00DE005C" w:rsidRDefault="00515076" w:rsidP="00DE005C">
            <w:pPr>
              <w:rPr>
                <w:rFonts w:eastAsia="Times New Roman"/>
              </w:rPr>
            </w:pPr>
            <w:r>
              <w:rPr>
                <w:rFonts w:eastAsia="Times New Roman"/>
              </w:rPr>
              <w:t>x</w:t>
            </w:r>
          </w:p>
        </w:tc>
        <w:tc>
          <w:tcPr>
            <w:tcW w:w="630" w:type="dxa"/>
          </w:tcPr>
          <w:p w14:paraId="1F4A466A" w14:textId="1815951E" w:rsidR="00DE005C" w:rsidRDefault="00DE005C" w:rsidP="00DE005C">
            <w:pPr>
              <w:rPr>
                <w:rFonts w:eastAsia="Times New Roman"/>
              </w:rPr>
            </w:pPr>
          </w:p>
        </w:tc>
        <w:tc>
          <w:tcPr>
            <w:tcW w:w="540" w:type="dxa"/>
          </w:tcPr>
          <w:p w14:paraId="3D7775B1" w14:textId="7BA58614" w:rsidR="00DE005C" w:rsidRDefault="00DE005C" w:rsidP="00DE005C">
            <w:pPr>
              <w:rPr>
                <w:rFonts w:eastAsia="Times New Roman"/>
              </w:rPr>
            </w:pPr>
          </w:p>
        </w:tc>
        <w:tc>
          <w:tcPr>
            <w:tcW w:w="540" w:type="dxa"/>
          </w:tcPr>
          <w:p w14:paraId="1EE4B4EC" w14:textId="0FE913B3" w:rsidR="00DE005C" w:rsidRDefault="00DE005C" w:rsidP="00DE005C">
            <w:pPr>
              <w:rPr>
                <w:rFonts w:eastAsia="Times New Roman"/>
              </w:rPr>
            </w:pPr>
          </w:p>
        </w:tc>
        <w:tc>
          <w:tcPr>
            <w:tcW w:w="540" w:type="dxa"/>
          </w:tcPr>
          <w:p w14:paraId="4565B750" w14:textId="55C8B588" w:rsidR="00DE005C" w:rsidRDefault="00DE005C" w:rsidP="00DE005C">
            <w:pPr>
              <w:rPr>
                <w:rFonts w:eastAsia="Times New Roman"/>
              </w:rPr>
            </w:pPr>
          </w:p>
        </w:tc>
        <w:tc>
          <w:tcPr>
            <w:tcW w:w="540" w:type="dxa"/>
          </w:tcPr>
          <w:p w14:paraId="01D84474" w14:textId="53253756" w:rsidR="00DE005C" w:rsidRDefault="00DE005C" w:rsidP="00DE005C">
            <w:pPr>
              <w:rPr>
                <w:rFonts w:eastAsia="Times New Roman"/>
              </w:rPr>
            </w:pPr>
          </w:p>
        </w:tc>
        <w:tc>
          <w:tcPr>
            <w:tcW w:w="540" w:type="dxa"/>
          </w:tcPr>
          <w:p w14:paraId="439BB6D9" w14:textId="5EF0B38E" w:rsidR="00DE005C" w:rsidRDefault="00DE005C" w:rsidP="00DE005C">
            <w:pPr>
              <w:rPr>
                <w:rFonts w:eastAsia="Times New Roman"/>
              </w:rPr>
            </w:pPr>
          </w:p>
        </w:tc>
        <w:tc>
          <w:tcPr>
            <w:tcW w:w="540" w:type="dxa"/>
          </w:tcPr>
          <w:p w14:paraId="73C1181B" w14:textId="294F36A9" w:rsidR="00DE005C" w:rsidRDefault="00DE005C" w:rsidP="00DE005C">
            <w:pPr>
              <w:rPr>
                <w:rFonts w:eastAsia="Times New Roman"/>
              </w:rPr>
            </w:pPr>
          </w:p>
        </w:tc>
        <w:tc>
          <w:tcPr>
            <w:tcW w:w="540" w:type="dxa"/>
          </w:tcPr>
          <w:p w14:paraId="071581F2" w14:textId="77777777" w:rsidR="00DE005C" w:rsidRDefault="00DE005C" w:rsidP="00DE005C">
            <w:pPr>
              <w:rPr>
                <w:rFonts w:eastAsia="Times New Roman"/>
              </w:rPr>
            </w:pPr>
          </w:p>
        </w:tc>
        <w:tc>
          <w:tcPr>
            <w:tcW w:w="990" w:type="dxa"/>
          </w:tcPr>
          <w:p w14:paraId="021776A7" w14:textId="53D2E3B2" w:rsidR="00DE005C" w:rsidRPr="007C3851" w:rsidRDefault="00DE005C" w:rsidP="00DE005C">
            <w:pPr>
              <w:rPr>
                <w:sz w:val="18"/>
                <w:szCs w:val="18"/>
              </w:rPr>
            </w:pPr>
            <w:r>
              <w:rPr>
                <w:rFonts w:eastAsia="Times New Roman"/>
                <w:sz w:val="18"/>
                <w:szCs w:val="18"/>
              </w:rPr>
              <w:t>Kim Withers (COS)</w:t>
            </w:r>
          </w:p>
        </w:tc>
        <w:tc>
          <w:tcPr>
            <w:tcW w:w="630" w:type="dxa"/>
          </w:tcPr>
          <w:p w14:paraId="3493F1A3" w14:textId="5C76164E" w:rsidR="00DE005C" w:rsidRDefault="00DE005C" w:rsidP="00DE005C">
            <w:r>
              <w:rPr>
                <w:rFonts w:eastAsia="Times New Roman"/>
              </w:rPr>
              <w:t>0</w:t>
            </w:r>
          </w:p>
        </w:tc>
        <w:tc>
          <w:tcPr>
            <w:tcW w:w="567" w:type="dxa"/>
          </w:tcPr>
          <w:p w14:paraId="4770A604" w14:textId="6C4AA98F" w:rsidR="00DE005C" w:rsidRDefault="008B147B" w:rsidP="00DE005C">
            <w:r>
              <w:t>0</w:t>
            </w:r>
          </w:p>
        </w:tc>
        <w:tc>
          <w:tcPr>
            <w:tcW w:w="616" w:type="dxa"/>
          </w:tcPr>
          <w:p w14:paraId="243617F7" w14:textId="36764DA7" w:rsidR="00DE005C" w:rsidRDefault="00DE005C" w:rsidP="00DE005C">
            <w:pPr>
              <w:rPr>
                <w:rFonts w:eastAsia="Times New Roman"/>
              </w:rPr>
            </w:pPr>
          </w:p>
        </w:tc>
        <w:tc>
          <w:tcPr>
            <w:tcW w:w="526" w:type="dxa"/>
          </w:tcPr>
          <w:p w14:paraId="314785AB" w14:textId="371EDFA3" w:rsidR="00DE005C" w:rsidRDefault="00DE005C" w:rsidP="00DE005C">
            <w:pPr>
              <w:rPr>
                <w:rFonts w:eastAsia="Times New Roman"/>
              </w:rPr>
            </w:pPr>
          </w:p>
        </w:tc>
        <w:tc>
          <w:tcPr>
            <w:tcW w:w="575" w:type="dxa"/>
          </w:tcPr>
          <w:p w14:paraId="639133AC" w14:textId="72F188ED" w:rsidR="00DE005C" w:rsidRDefault="00DE005C" w:rsidP="00DE005C">
            <w:pPr>
              <w:rPr>
                <w:rFonts w:eastAsia="Times New Roman"/>
              </w:rPr>
            </w:pPr>
          </w:p>
        </w:tc>
        <w:tc>
          <w:tcPr>
            <w:tcW w:w="549" w:type="dxa"/>
          </w:tcPr>
          <w:p w14:paraId="520E3E47" w14:textId="2364F401" w:rsidR="00DE005C" w:rsidRDefault="00DE005C" w:rsidP="00DE005C">
            <w:pPr>
              <w:rPr>
                <w:rFonts w:eastAsia="Times New Roman"/>
              </w:rPr>
            </w:pPr>
          </w:p>
        </w:tc>
        <w:tc>
          <w:tcPr>
            <w:tcW w:w="509" w:type="dxa"/>
          </w:tcPr>
          <w:p w14:paraId="4E3C9BA0" w14:textId="210A4E27" w:rsidR="00DE005C" w:rsidRDefault="00DE005C" w:rsidP="00DE005C">
            <w:pPr>
              <w:rPr>
                <w:rFonts w:eastAsia="Times New Roman"/>
              </w:rPr>
            </w:pPr>
          </w:p>
        </w:tc>
        <w:tc>
          <w:tcPr>
            <w:tcW w:w="538" w:type="dxa"/>
          </w:tcPr>
          <w:p w14:paraId="469011BC" w14:textId="541ABE7B" w:rsidR="00DE005C" w:rsidRDefault="00DE005C" w:rsidP="00DE005C">
            <w:pPr>
              <w:rPr>
                <w:rFonts w:eastAsia="Times New Roman"/>
              </w:rPr>
            </w:pPr>
          </w:p>
        </w:tc>
        <w:tc>
          <w:tcPr>
            <w:tcW w:w="587" w:type="dxa"/>
          </w:tcPr>
          <w:p w14:paraId="7A575844" w14:textId="01DB460B" w:rsidR="00DE005C" w:rsidRDefault="00DE005C" w:rsidP="00DE005C">
            <w:pPr>
              <w:rPr>
                <w:rFonts w:eastAsia="Times New Roman"/>
              </w:rPr>
            </w:pPr>
          </w:p>
        </w:tc>
        <w:tc>
          <w:tcPr>
            <w:tcW w:w="573" w:type="dxa"/>
          </w:tcPr>
          <w:p w14:paraId="07D265B0" w14:textId="77777777" w:rsidR="00DE005C" w:rsidRDefault="00DE005C" w:rsidP="00DE005C">
            <w:pPr>
              <w:rPr>
                <w:rFonts w:eastAsia="Times New Roman"/>
              </w:rPr>
            </w:pPr>
          </w:p>
        </w:tc>
      </w:tr>
      <w:tr w:rsidR="00DE005C" w14:paraId="57C96132" w14:textId="77653251" w:rsidTr="005348FD">
        <w:tc>
          <w:tcPr>
            <w:tcW w:w="985" w:type="dxa"/>
          </w:tcPr>
          <w:p w14:paraId="7326A2B9" w14:textId="7A3E8711" w:rsidR="00DE005C" w:rsidRPr="007C3851" w:rsidRDefault="00DE005C" w:rsidP="00DE005C">
            <w:pPr>
              <w:pStyle w:val="xmsolistparagraph"/>
              <w:ind w:left="0"/>
              <w:rPr>
                <w:sz w:val="18"/>
                <w:szCs w:val="18"/>
              </w:rPr>
            </w:pPr>
            <w:r w:rsidRPr="007C3851">
              <w:rPr>
                <w:rFonts w:eastAsia="Times New Roman"/>
                <w:sz w:val="18"/>
                <w:szCs w:val="18"/>
              </w:rPr>
              <w:t>Robin Johnson</w:t>
            </w:r>
            <w:r>
              <w:rPr>
                <w:rFonts w:eastAsia="Times New Roman"/>
                <w:sz w:val="18"/>
                <w:szCs w:val="18"/>
              </w:rPr>
              <w:t xml:space="preserve"> (COEHD)</w:t>
            </w:r>
          </w:p>
        </w:tc>
        <w:tc>
          <w:tcPr>
            <w:tcW w:w="630" w:type="dxa"/>
          </w:tcPr>
          <w:p w14:paraId="2C3D9A4E" w14:textId="0D45B373" w:rsidR="00DE005C" w:rsidRDefault="00DE005C" w:rsidP="00DE005C">
            <w:r>
              <w:t>x</w:t>
            </w:r>
          </w:p>
        </w:tc>
        <w:tc>
          <w:tcPr>
            <w:tcW w:w="630" w:type="dxa"/>
          </w:tcPr>
          <w:p w14:paraId="525568FE" w14:textId="3477640D" w:rsidR="00DE005C" w:rsidRDefault="003C6C6F" w:rsidP="00DE005C">
            <w:r>
              <w:t>x</w:t>
            </w:r>
          </w:p>
        </w:tc>
        <w:tc>
          <w:tcPr>
            <w:tcW w:w="630" w:type="dxa"/>
          </w:tcPr>
          <w:p w14:paraId="2DA67CCC" w14:textId="5FF79789" w:rsidR="00DE005C" w:rsidRDefault="00DE005C" w:rsidP="00DE005C">
            <w:pPr>
              <w:rPr>
                <w:rFonts w:eastAsia="Times New Roman"/>
              </w:rPr>
            </w:pPr>
          </w:p>
        </w:tc>
        <w:tc>
          <w:tcPr>
            <w:tcW w:w="540" w:type="dxa"/>
          </w:tcPr>
          <w:p w14:paraId="55721F50" w14:textId="553EA974" w:rsidR="00DE005C" w:rsidRDefault="00DE005C" w:rsidP="00DE005C">
            <w:pPr>
              <w:rPr>
                <w:rFonts w:eastAsia="Times New Roman"/>
              </w:rPr>
            </w:pPr>
          </w:p>
        </w:tc>
        <w:tc>
          <w:tcPr>
            <w:tcW w:w="540" w:type="dxa"/>
          </w:tcPr>
          <w:p w14:paraId="3B96D219" w14:textId="3C1A3A63" w:rsidR="00DE005C" w:rsidRDefault="00DE005C" w:rsidP="00DE005C">
            <w:pPr>
              <w:rPr>
                <w:rFonts w:eastAsia="Times New Roman"/>
              </w:rPr>
            </w:pPr>
          </w:p>
        </w:tc>
        <w:tc>
          <w:tcPr>
            <w:tcW w:w="540" w:type="dxa"/>
          </w:tcPr>
          <w:p w14:paraId="61576FF8" w14:textId="41CEF859" w:rsidR="00DE005C" w:rsidRDefault="00DE005C" w:rsidP="00DE005C">
            <w:pPr>
              <w:rPr>
                <w:rFonts w:eastAsia="Times New Roman"/>
              </w:rPr>
            </w:pPr>
          </w:p>
        </w:tc>
        <w:tc>
          <w:tcPr>
            <w:tcW w:w="540" w:type="dxa"/>
          </w:tcPr>
          <w:p w14:paraId="6BEF0FFB" w14:textId="5515D666" w:rsidR="00DE005C" w:rsidRDefault="00DE005C" w:rsidP="00DE005C">
            <w:pPr>
              <w:rPr>
                <w:rFonts w:eastAsia="Times New Roman"/>
              </w:rPr>
            </w:pPr>
          </w:p>
        </w:tc>
        <w:tc>
          <w:tcPr>
            <w:tcW w:w="540" w:type="dxa"/>
          </w:tcPr>
          <w:p w14:paraId="169A0479" w14:textId="1A7351CD" w:rsidR="00DE005C" w:rsidRDefault="00DE005C" w:rsidP="00DE005C">
            <w:pPr>
              <w:rPr>
                <w:rFonts w:eastAsia="Times New Roman"/>
              </w:rPr>
            </w:pPr>
          </w:p>
        </w:tc>
        <w:tc>
          <w:tcPr>
            <w:tcW w:w="540" w:type="dxa"/>
          </w:tcPr>
          <w:p w14:paraId="6F6B35C7" w14:textId="0D3DE47D" w:rsidR="00DE005C" w:rsidRDefault="00DE005C" w:rsidP="00DE005C">
            <w:pPr>
              <w:rPr>
                <w:rFonts w:eastAsia="Times New Roman"/>
              </w:rPr>
            </w:pPr>
          </w:p>
        </w:tc>
        <w:tc>
          <w:tcPr>
            <w:tcW w:w="540" w:type="dxa"/>
          </w:tcPr>
          <w:p w14:paraId="26BA0815" w14:textId="77777777" w:rsidR="00DE005C" w:rsidRDefault="00DE005C" w:rsidP="00DE005C">
            <w:pPr>
              <w:rPr>
                <w:rFonts w:eastAsia="Times New Roman"/>
              </w:rPr>
            </w:pPr>
          </w:p>
        </w:tc>
        <w:tc>
          <w:tcPr>
            <w:tcW w:w="990" w:type="dxa"/>
          </w:tcPr>
          <w:p w14:paraId="394284BB" w14:textId="77777777" w:rsidR="00DE005C" w:rsidRPr="007C3851" w:rsidRDefault="00DE005C" w:rsidP="00DE005C">
            <w:pPr>
              <w:pStyle w:val="xmsolistparagraph"/>
              <w:ind w:left="0"/>
              <w:rPr>
                <w:rFonts w:eastAsia="Times New Roman"/>
                <w:sz w:val="18"/>
                <w:szCs w:val="18"/>
              </w:rPr>
            </w:pPr>
            <w:r w:rsidRPr="007C3851">
              <w:rPr>
                <w:rFonts w:eastAsia="Times New Roman"/>
                <w:sz w:val="18"/>
                <w:szCs w:val="18"/>
              </w:rPr>
              <w:t>Rabih Zeidan</w:t>
            </w:r>
          </w:p>
          <w:p w14:paraId="31A9BD21" w14:textId="47EABDF8" w:rsidR="00DE005C" w:rsidRPr="007C3851" w:rsidRDefault="00DE005C" w:rsidP="00DE005C">
            <w:pPr>
              <w:rPr>
                <w:sz w:val="18"/>
                <w:szCs w:val="18"/>
              </w:rPr>
            </w:pPr>
            <w:r w:rsidRPr="007C3851">
              <w:rPr>
                <w:rFonts w:eastAsia="Times New Roman"/>
                <w:sz w:val="18"/>
                <w:szCs w:val="18"/>
              </w:rPr>
              <w:t>(COB)</w:t>
            </w:r>
          </w:p>
        </w:tc>
        <w:tc>
          <w:tcPr>
            <w:tcW w:w="630" w:type="dxa"/>
          </w:tcPr>
          <w:p w14:paraId="23CBA5BD" w14:textId="1386AA3D" w:rsidR="00DE005C" w:rsidRDefault="00DE005C" w:rsidP="00DE005C">
            <w:pPr>
              <w:rPr>
                <w:rFonts w:eastAsia="Times New Roman"/>
              </w:rPr>
            </w:pPr>
            <w:r>
              <w:t>x</w:t>
            </w:r>
          </w:p>
        </w:tc>
        <w:tc>
          <w:tcPr>
            <w:tcW w:w="567" w:type="dxa"/>
          </w:tcPr>
          <w:p w14:paraId="75287CDD" w14:textId="44348496" w:rsidR="00DE005C" w:rsidRDefault="00E22485" w:rsidP="00DE005C">
            <w:pPr>
              <w:rPr>
                <w:rFonts w:eastAsia="Times New Roman"/>
              </w:rPr>
            </w:pPr>
            <w:r>
              <w:rPr>
                <w:rFonts w:eastAsia="Times New Roman"/>
              </w:rPr>
              <w:t>x</w:t>
            </w:r>
          </w:p>
        </w:tc>
        <w:tc>
          <w:tcPr>
            <w:tcW w:w="616" w:type="dxa"/>
          </w:tcPr>
          <w:p w14:paraId="712596F7" w14:textId="70A641C5" w:rsidR="00DE005C" w:rsidRDefault="00DE005C" w:rsidP="00DE005C">
            <w:pPr>
              <w:rPr>
                <w:rFonts w:eastAsia="Times New Roman"/>
              </w:rPr>
            </w:pPr>
          </w:p>
        </w:tc>
        <w:tc>
          <w:tcPr>
            <w:tcW w:w="526" w:type="dxa"/>
          </w:tcPr>
          <w:p w14:paraId="7229886E" w14:textId="1E279C5C" w:rsidR="00DE005C" w:rsidRDefault="00DE005C" w:rsidP="00DE005C">
            <w:pPr>
              <w:rPr>
                <w:rFonts w:eastAsia="Times New Roman"/>
              </w:rPr>
            </w:pPr>
          </w:p>
        </w:tc>
        <w:tc>
          <w:tcPr>
            <w:tcW w:w="575" w:type="dxa"/>
          </w:tcPr>
          <w:p w14:paraId="6A9E1C46" w14:textId="67CC2801" w:rsidR="00DE005C" w:rsidRDefault="00DE005C" w:rsidP="00DE005C">
            <w:pPr>
              <w:rPr>
                <w:rFonts w:eastAsia="Times New Roman"/>
              </w:rPr>
            </w:pPr>
          </w:p>
        </w:tc>
        <w:tc>
          <w:tcPr>
            <w:tcW w:w="549" w:type="dxa"/>
          </w:tcPr>
          <w:p w14:paraId="32A64BEC" w14:textId="5667D110" w:rsidR="00DE005C" w:rsidRDefault="00DE005C" w:rsidP="00DE005C">
            <w:pPr>
              <w:rPr>
                <w:rFonts w:eastAsia="Times New Roman"/>
              </w:rPr>
            </w:pPr>
          </w:p>
        </w:tc>
        <w:tc>
          <w:tcPr>
            <w:tcW w:w="509" w:type="dxa"/>
          </w:tcPr>
          <w:p w14:paraId="106BC20F" w14:textId="0E470A6E" w:rsidR="00DE005C" w:rsidRDefault="00DE005C" w:rsidP="00DE005C">
            <w:pPr>
              <w:rPr>
                <w:rFonts w:eastAsia="Times New Roman"/>
              </w:rPr>
            </w:pPr>
          </w:p>
        </w:tc>
        <w:tc>
          <w:tcPr>
            <w:tcW w:w="538" w:type="dxa"/>
          </w:tcPr>
          <w:p w14:paraId="0B9C6F9A" w14:textId="2181DEA4" w:rsidR="00DE005C" w:rsidRDefault="00DE005C" w:rsidP="00DE005C">
            <w:pPr>
              <w:rPr>
                <w:rFonts w:eastAsia="Times New Roman"/>
              </w:rPr>
            </w:pPr>
          </w:p>
        </w:tc>
        <w:tc>
          <w:tcPr>
            <w:tcW w:w="587" w:type="dxa"/>
          </w:tcPr>
          <w:p w14:paraId="46FA5081" w14:textId="5F8236EC" w:rsidR="00DE005C" w:rsidRDefault="00DE005C" w:rsidP="00DE005C">
            <w:pPr>
              <w:rPr>
                <w:rFonts w:eastAsia="Times New Roman"/>
              </w:rPr>
            </w:pPr>
          </w:p>
        </w:tc>
        <w:tc>
          <w:tcPr>
            <w:tcW w:w="573" w:type="dxa"/>
          </w:tcPr>
          <w:p w14:paraId="00484145" w14:textId="77777777" w:rsidR="00DE005C" w:rsidRDefault="00DE005C" w:rsidP="00DE005C">
            <w:pPr>
              <w:rPr>
                <w:rFonts w:eastAsia="Times New Roman"/>
              </w:rPr>
            </w:pPr>
          </w:p>
        </w:tc>
      </w:tr>
      <w:tr w:rsidR="00DE005C" w14:paraId="215F5811" w14:textId="184CB875" w:rsidTr="005348FD">
        <w:tc>
          <w:tcPr>
            <w:tcW w:w="985" w:type="dxa"/>
          </w:tcPr>
          <w:p w14:paraId="6CB6B2FF" w14:textId="16E848F2" w:rsidR="00DE005C" w:rsidRPr="007C3851" w:rsidRDefault="00DE005C" w:rsidP="00DE005C">
            <w:pPr>
              <w:pStyle w:val="xmsolistparagraph"/>
              <w:ind w:left="0"/>
              <w:rPr>
                <w:rFonts w:eastAsia="Times New Roman"/>
                <w:sz w:val="18"/>
                <w:szCs w:val="18"/>
              </w:rPr>
            </w:pPr>
            <w:proofErr w:type="spellStart"/>
            <w:r>
              <w:rPr>
                <w:rFonts w:eastAsia="Times New Roman"/>
                <w:sz w:val="18"/>
                <w:szCs w:val="18"/>
              </w:rPr>
              <w:t>Zhaorui</w:t>
            </w:r>
            <w:proofErr w:type="spellEnd"/>
            <w:r>
              <w:rPr>
                <w:rFonts w:eastAsia="Times New Roman"/>
                <w:sz w:val="18"/>
                <w:szCs w:val="18"/>
              </w:rPr>
              <w:t xml:space="preserve"> Li (COE)</w:t>
            </w:r>
          </w:p>
        </w:tc>
        <w:tc>
          <w:tcPr>
            <w:tcW w:w="630" w:type="dxa"/>
          </w:tcPr>
          <w:p w14:paraId="37FDD90C" w14:textId="25EBF682" w:rsidR="00DE005C" w:rsidRDefault="00F44F83" w:rsidP="00DE005C">
            <w:r>
              <w:t>0</w:t>
            </w:r>
          </w:p>
        </w:tc>
        <w:tc>
          <w:tcPr>
            <w:tcW w:w="630" w:type="dxa"/>
          </w:tcPr>
          <w:p w14:paraId="207C774E" w14:textId="00396A53" w:rsidR="00DE005C" w:rsidRDefault="00473FB7" w:rsidP="00DE005C">
            <w:r>
              <w:t>x</w:t>
            </w:r>
          </w:p>
        </w:tc>
        <w:tc>
          <w:tcPr>
            <w:tcW w:w="630" w:type="dxa"/>
          </w:tcPr>
          <w:p w14:paraId="61F9ABEC" w14:textId="7F647AE7" w:rsidR="00DE005C" w:rsidRDefault="00DE005C" w:rsidP="00DE005C">
            <w:pPr>
              <w:rPr>
                <w:rFonts w:eastAsia="Times New Roman"/>
              </w:rPr>
            </w:pPr>
          </w:p>
        </w:tc>
        <w:tc>
          <w:tcPr>
            <w:tcW w:w="540" w:type="dxa"/>
          </w:tcPr>
          <w:p w14:paraId="15BEB9FB" w14:textId="08B769DA" w:rsidR="00DE005C" w:rsidRDefault="00DE005C" w:rsidP="00DE005C">
            <w:pPr>
              <w:rPr>
                <w:rFonts w:eastAsia="Times New Roman"/>
              </w:rPr>
            </w:pPr>
          </w:p>
        </w:tc>
        <w:tc>
          <w:tcPr>
            <w:tcW w:w="540" w:type="dxa"/>
          </w:tcPr>
          <w:p w14:paraId="2EFC1CD9" w14:textId="51000472" w:rsidR="00DE005C" w:rsidRDefault="00DE005C" w:rsidP="00DE005C">
            <w:pPr>
              <w:rPr>
                <w:rFonts w:eastAsia="Times New Roman"/>
              </w:rPr>
            </w:pPr>
          </w:p>
        </w:tc>
        <w:tc>
          <w:tcPr>
            <w:tcW w:w="540" w:type="dxa"/>
          </w:tcPr>
          <w:p w14:paraId="4953BC61" w14:textId="5000FD3E" w:rsidR="00DE005C" w:rsidRDefault="00DE005C" w:rsidP="00DE005C">
            <w:pPr>
              <w:rPr>
                <w:rFonts w:eastAsia="Times New Roman"/>
              </w:rPr>
            </w:pPr>
          </w:p>
        </w:tc>
        <w:tc>
          <w:tcPr>
            <w:tcW w:w="540" w:type="dxa"/>
          </w:tcPr>
          <w:p w14:paraId="20A8B400" w14:textId="1319633E" w:rsidR="00DE005C" w:rsidRDefault="00DE005C" w:rsidP="00DE005C">
            <w:pPr>
              <w:rPr>
                <w:rFonts w:eastAsia="Times New Roman"/>
              </w:rPr>
            </w:pPr>
          </w:p>
        </w:tc>
        <w:tc>
          <w:tcPr>
            <w:tcW w:w="540" w:type="dxa"/>
          </w:tcPr>
          <w:p w14:paraId="4167DE0D" w14:textId="7CF9B81E" w:rsidR="00DE005C" w:rsidRDefault="00DE005C" w:rsidP="00DE005C">
            <w:pPr>
              <w:rPr>
                <w:rFonts w:eastAsia="Times New Roman"/>
              </w:rPr>
            </w:pPr>
          </w:p>
        </w:tc>
        <w:tc>
          <w:tcPr>
            <w:tcW w:w="540" w:type="dxa"/>
          </w:tcPr>
          <w:p w14:paraId="4C8701E9" w14:textId="7F18FEF3" w:rsidR="00DE005C" w:rsidRDefault="00DE005C" w:rsidP="00DE005C">
            <w:pPr>
              <w:rPr>
                <w:rFonts w:eastAsia="Times New Roman"/>
              </w:rPr>
            </w:pPr>
          </w:p>
        </w:tc>
        <w:tc>
          <w:tcPr>
            <w:tcW w:w="540" w:type="dxa"/>
          </w:tcPr>
          <w:p w14:paraId="6E9430AA" w14:textId="77777777" w:rsidR="00DE005C" w:rsidRDefault="00DE005C" w:rsidP="00DE005C">
            <w:pPr>
              <w:rPr>
                <w:rFonts w:eastAsia="Times New Roman"/>
              </w:rPr>
            </w:pPr>
          </w:p>
        </w:tc>
        <w:tc>
          <w:tcPr>
            <w:tcW w:w="990" w:type="dxa"/>
          </w:tcPr>
          <w:p w14:paraId="42456C9A" w14:textId="5B6E9941" w:rsidR="00DE005C" w:rsidRPr="007C3851" w:rsidRDefault="00515076" w:rsidP="00DE005C">
            <w:pPr>
              <w:rPr>
                <w:rFonts w:eastAsia="Times New Roman"/>
                <w:sz w:val="18"/>
                <w:szCs w:val="18"/>
              </w:rPr>
            </w:pPr>
            <w:r>
              <w:rPr>
                <w:rFonts w:eastAsia="Times New Roman"/>
                <w:sz w:val="18"/>
                <w:szCs w:val="18"/>
              </w:rPr>
              <w:t>Amy McClure (</w:t>
            </w:r>
            <w:r w:rsidR="00DE005C">
              <w:rPr>
                <w:rFonts w:eastAsia="Times New Roman"/>
                <w:sz w:val="18"/>
                <w:szCs w:val="18"/>
              </w:rPr>
              <w:t>CONHS</w:t>
            </w:r>
            <w:r>
              <w:rPr>
                <w:rFonts w:eastAsia="Times New Roman"/>
                <w:sz w:val="18"/>
                <w:szCs w:val="18"/>
              </w:rPr>
              <w:t>)</w:t>
            </w:r>
          </w:p>
        </w:tc>
        <w:tc>
          <w:tcPr>
            <w:tcW w:w="630" w:type="dxa"/>
          </w:tcPr>
          <w:p w14:paraId="7C64310D" w14:textId="2B8129FB" w:rsidR="00DE005C" w:rsidRDefault="00DE005C" w:rsidP="00DE005C">
            <w:r>
              <w:t>0</w:t>
            </w:r>
          </w:p>
        </w:tc>
        <w:tc>
          <w:tcPr>
            <w:tcW w:w="567" w:type="dxa"/>
          </w:tcPr>
          <w:p w14:paraId="2ABAA926" w14:textId="3CFA3EF6" w:rsidR="00DE005C" w:rsidRDefault="00515076" w:rsidP="00DE005C">
            <w:pPr>
              <w:rPr>
                <w:rFonts w:eastAsia="Times New Roman"/>
              </w:rPr>
            </w:pPr>
            <w:r>
              <w:rPr>
                <w:rFonts w:eastAsia="Times New Roman"/>
              </w:rPr>
              <w:t>x</w:t>
            </w:r>
          </w:p>
        </w:tc>
        <w:tc>
          <w:tcPr>
            <w:tcW w:w="616" w:type="dxa"/>
          </w:tcPr>
          <w:p w14:paraId="55F7E029" w14:textId="23E3EA7A" w:rsidR="00DE005C" w:rsidRDefault="00DE005C" w:rsidP="00DE005C">
            <w:pPr>
              <w:rPr>
                <w:rFonts w:eastAsia="Times New Roman"/>
              </w:rPr>
            </w:pPr>
          </w:p>
        </w:tc>
        <w:tc>
          <w:tcPr>
            <w:tcW w:w="526" w:type="dxa"/>
          </w:tcPr>
          <w:p w14:paraId="3640EA81" w14:textId="26E7C100" w:rsidR="00DE005C" w:rsidRDefault="00DE005C" w:rsidP="00DE005C">
            <w:pPr>
              <w:rPr>
                <w:rFonts w:eastAsia="Times New Roman"/>
              </w:rPr>
            </w:pPr>
          </w:p>
        </w:tc>
        <w:tc>
          <w:tcPr>
            <w:tcW w:w="575" w:type="dxa"/>
          </w:tcPr>
          <w:p w14:paraId="2DA786AE" w14:textId="16E9EAF7" w:rsidR="00DE005C" w:rsidRDefault="00DE005C" w:rsidP="00DE005C">
            <w:pPr>
              <w:rPr>
                <w:rFonts w:eastAsia="Times New Roman"/>
              </w:rPr>
            </w:pPr>
          </w:p>
        </w:tc>
        <w:tc>
          <w:tcPr>
            <w:tcW w:w="549" w:type="dxa"/>
          </w:tcPr>
          <w:p w14:paraId="75840675" w14:textId="3D7D9C82" w:rsidR="00DE005C" w:rsidRDefault="00DE005C" w:rsidP="00DE005C">
            <w:pPr>
              <w:rPr>
                <w:rFonts w:eastAsia="Times New Roman"/>
              </w:rPr>
            </w:pPr>
          </w:p>
        </w:tc>
        <w:tc>
          <w:tcPr>
            <w:tcW w:w="509" w:type="dxa"/>
          </w:tcPr>
          <w:p w14:paraId="7351A4AB" w14:textId="4AC9DF05" w:rsidR="00DE005C" w:rsidRDefault="00DE005C" w:rsidP="00DE005C">
            <w:pPr>
              <w:rPr>
                <w:rFonts w:eastAsia="Times New Roman"/>
              </w:rPr>
            </w:pPr>
          </w:p>
        </w:tc>
        <w:tc>
          <w:tcPr>
            <w:tcW w:w="538" w:type="dxa"/>
          </w:tcPr>
          <w:p w14:paraId="1F7A38D6" w14:textId="07545EEA" w:rsidR="00DE005C" w:rsidRDefault="00DE005C" w:rsidP="00DE005C">
            <w:pPr>
              <w:rPr>
                <w:rFonts w:eastAsia="Times New Roman"/>
              </w:rPr>
            </w:pPr>
          </w:p>
        </w:tc>
        <w:tc>
          <w:tcPr>
            <w:tcW w:w="587" w:type="dxa"/>
          </w:tcPr>
          <w:p w14:paraId="1F55B66E" w14:textId="1DEF7B28" w:rsidR="00DE005C" w:rsidRDefault="00DE005C" w:rsidP="00DE005C">
            <w:pPr>
              <w:rPr>
                <w:rFonts w:eastAsia="Times New Roman"/>
              </w:rPr>
            </w:pPr>
          </w:p>
        </w:tc>
        <w:tc>
          <w:tcPr>
            <w:tcW w:w="573" w:type="dxa"/>
          </w:tcPr>
          <w:p w14:paraId="524D2DE7" w14:textId="77777777" w:rsidR="00DE005C" w:rsidRDefault="00DE005C" w:rsidP="00DE005C">
            <w:pPr>
              <w:rPr>
                <w:rFonts w:eastAsia="Times New Roman"/>
              </w:rPr>
            </w:pPr>
          </w:p>
        </w:tc>
      </w:tr>
    </w:tbl>
    <w:p w14:paraId="527270F8" w14:textId="643F6266" w:rsidR="005575D9" w:rsidRDefault="009E4E5E" w:rsidP="001719C4">
      <w:pPr>
        <w:pStyle w:val="ListParagraph"/>
      </w:pPr>
      <w:r>
        <w:t>Other</w:t>
      </w:r>
      <w:r w:rsidRPr="00452A91">
        <w:t>:</w:t>
      </w:r>
      <w:r w:rsidR="00322F78" w:rsidRPr="00452A91">
        <w:t xml:space="preserve"> </w:t>
      </w:r>
      <w:r w:rsidR="00E232E1">
        <w:t xml:space="preserve">Dr. Kelly Miller, </w:t>
      </w:r>
      <w:r w:rsidR="00135A82">
        <w:t xml:space="preserve">Adrian Rodriguez, </w:t>
      </w:r>
      <w:r w:rsidRPr="00452A91">
        <w:t xml:space="preserve">Kevin </w:t>
      </w:r>
      <w:r w:rsidR="00790692" w:rsidRPr="00452A91">
        <w:t>Houlihan</w:t>
      </w:r>
      <w:r w:rsidR="00F949A0">
        <w:t xml:space="preserve">, </w:t>
      </w:r>
      <w:r w:rsidR="00313875">
        <w:t>Kitti Womack</w:t>
      </w:r>
      <w:r w:rsidR="00135A82">
        <w:t xml:space="preserve"> (MSN stud</w:t>
      </w:r>
      <w:r w:rsidR="00113E86">
        <w:t>ent)</w:t>
      </w:r>
    </w:p>
    <w:p w14:paraId="49CB6AB4" w14:textId="77777777" w:rsidR="00430AF5" w:rsidRPr="007A1695" w:rsidRDefault="00430AF5" w:rsidP="000913FC">
      <w:pPr>
        <w:pStyle w:val="ListParagraph"/>
        <w:rPr>
          <w:rFonts w:cstheme="minorHAnsi"/>
        </w:rPr>
      </w:pPr>
    </w:p>
    <w:p w14:paraId="7BF0530B" w14:textId="02DF189C" w:rsidR="000913FC" w:rsidRPr="007A1695" w:rsidRDefault="00425961" w:rsidP="002A0180">
      <w:pPr>
        <w:pStyle w:val="ListParagraph"/>
        <w:numPr>
          <w:ilvl w:val="0"/>
          <w:numId w:val="1"/>
        </w:numPr>
        <w:rPr>
          <w:rFonts w:cstheme="minorHAnsi"/>
        </w:rPr>
      </w:pPr>
      <w:r w:rsidRPr="007A1695">
        <w:rPr>
          <w:rFonts w:cstheme="minorHAnsi"/>
        </w:rPr>
        <w:t xml:space="preserve">Agenda: </w:t>
      </w:r>
      <w:r w:rsidR="00D81681" w:rsidRPr="007A1695">
        <w:rPr>
          <w:rFonts w:cstheme="minorHAnsi"/>
        </w:rPr>
        <w:t>M</w:t>
      </w:r>
      <w:r w:rsidR="00F30E9F" w:rsidRPr="007A1695">
        <w:rPr>
          <w:rFonts w:cstheme="minorHAnsi"/>
        </w:rPr>
        <w:t xml:space="preserve">otion to approve </w:t>
      </w:r>
      <w:r w:rsidR="00B52868" w:rsidRPr="007A1695">
        <w:rPr>
          <w:rFonts w:cstheme="minorHAnsi"/>
        </w:rPr>
        <w:t>Agenda by</w:t>
      </w:r>
      <w:r w:rsidR="00F30E9F" w:rsidRPr="007A1695">
        <w:rPr>
          <w:rFonts w:cstheme="minorHAnsi"/>
        </w:rPr>
        <w:t xml:space="preserve"> </w:t>
      </w:r>
      <w:r w:rsidR="00F30E9F" w:rsidRPr="00076243">
        <w:rPr>
          <w:rFonts w:cstheme="minorHAnsi"/>
        </w:rPr>
        <w:t>Senator</w:t>
      </w:r>
      <w:r w:rsidR="00806131" w:rsidRPr="00076243">
        <w:rPr>
          <w:rFonts w:cstheme="minorHAnsi"/>
        </w:rPr>
        <w:t xml:space="preserve"> </w:t>
      </w:r>
      <w:r w:rsidR="002D1AFB">
        <w:rPr>
          <w:rFonts w:cstheme="minorHAnsi"/>
        </w:rPr>
        <w:t>Tintera</w:t>
      </w:r>
      <w:r w:rsidR="007A1695" w:rsidRPr="00076243">
        <w:rPr>
          <w:rFonts w:cstheme="minorHAnsi"/>
        </w:rPr>
        <w:t>, second</w:t>
      </w:r>
      <w:r w:rsidR="00430AF5" w:rsidRPr="00076243">
        <w:rPr>
          <w:rFonts w:cstheme="minorHAnsi"/>
        </w:rPr>
        <w:t xml:space="preserve"> </w:t>
      </w:r>
      <w:r w:rsidR="00B52868" w:rsidRPr="00076243">
        <w:rPr>
          <w:rFonts w:cstheme="minorHAnsi"/>
        </w:rPr>
        <w:t>by</w:t>
      </w:r>
      <w:r w:rsidR="00815C6C" w:rsidRPr="00076243">
        <w:rPr>
          <w:rFonts w:cstheme="minorHAnsi"/>
        </w:rPr>
        <w:t xml:space="preserve"> </w:t>
      </w:r>
      <w:r w:rsidR="007A1695" w:rsidRPr="00076243">
        <w:rPr>
          <w:rFonts w:cstheme="minorHAnsi"/>
        </w:rPr>
        <w:t xml:space="preserve">Senator </w:t>
      </w:r>
      <w:r w:rsidR="002D1AFB">
        <w:rPr>
          <w:rFonts w:cstheme="minorHAnsi"/>
        </w:rPr>
        <w:t>Pattison</w:t>
      </w:r>
    </w:p>
    <w:p w14:paraId="6E2C1BAF" w14:textId="622B0069" w:rsidR="00773ADA" w:rsidRPr="007A1695" w:rsidRDefault="000913FC" w:rsidP="002A0180">
      <w:pPr>
        <w:pStyle w:val="ListParagraph"/>
        <w:numPr>
          <w:ilvl w:val="1"/>
          <w:numId w:val="1"/>
        </w:numPr>
        <w:rPr>
          <w:rFonts w:cstheme="minorHAnsi"/>
        </w:rPr>
      </w:pPr>
      <w:r w:rsidRPr="007A1695">
        <w:rPr>
          <w:rFonts w:cstheme="minorHAnsi"/>
        </w:rPr>
        <w:t>Approved</w:t>
      </w:r>
      <w:r w:rsidR="00813D55">
        <w:rPr>
          <w:rFonts w:cstheme="minorHAnsi"/>
        </w:rPr>
        <w:t xml:space="preserve">: 15 for, 9 no, </w:t>
      </w:r>
      <w:r w:rsidR="009E7EB2">
        <w:rPr>
          <w:rFonts w:cstheme="minorHAnsi"/>
        </w:rPr>
        <w:t>2 abstentions (McClure, Womack)</w:t>
      </w:r>
    </w:p>
    <w:p w14:paraId="3CC6FB62" w14:textId="1DD519AF" w:rsidR="00740288" w:rsidRPr="009E7EB2" w:rsidRDefault="00AC61EA" w:rsidP="002A0180">
      <w:pPr>
        <w:pStyle w:val="Default"/>
        <w:numPr>
          <w:ilvl w:val="0"/>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Guest Speaker, Adrian Rodriguez, Student Engagement and Success</w:t>
      </w:r>
      <w:r w:rsidR="009E7EB2">
        <w:rPr>
          <w:rStyle w:val="normaltextrun"/>
          <w:rFonts w:ascii="Calibri" w:hAnsi="Calibri" w:cs="Calibri"/>
          <w:sz w:val="22"/>
          <w:szCs w:val="22"/>
          <w:shd w:val="clear" w:color="auto" w:fill="FFFFFF"/>
        </w:rPr>
        <w:t xml:space="preserve"> &amp; Intercollegiate Athletics</w:t>
      </w:r>
      <w:r w:rsidR="00C829E3">
        <w:rPr>
          <w:rStyle w:val="normaltextrun"/>
          <w:rFonts w:ascii="Calibri" w:hAnsi="Calibri" w:cs="Calibri"/>
          <w:sz w:val="22"/>
          <w:szCs w:val="22"/>
          <w:shd w:val="clear" w:color="auto" w:fill="FFFFFF"/>
        </w:rPr>
        <w:t>, UC 318</w:t>
      </w:r>
    </w:p>
    <w:p w14:paraId="5D3C8666" w14:textId="4D70202D" w:rsidR="009E7EB2" w:rsidRPr="000A3B35" w:rsidRDefault="000A3B35" w:rsidP="009E7EB2">
      <w:pPr>
        <w:pStyle w:val="Default"/>
        <w:numPr>
          <w:ilvl w:val="1"/>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Overview of Dept</w:t>
      </w:r>
    </w:p>
    <w:p w14:paraId="504B6583" w14:textId="6CB256B0" w:rsidR="000A3B35" w:rsidRPr="00813D55" w:rsidRDefault="000A3B35" w:rsidP="009E7EB2">
      <w:pPr>
        <w:pStyle w:val="Default"/>
        <w:numPr>
          <w:ilvl w:val="1"/>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SEAS – looking at how we support students and staff</w:t>
      </w:r>
      <w:r w:rsidR="00813D55">
        <w:rPr>
          <w:rStyle w:val="normaltextrun"/>
          <w:rFonts w:ascii="Calibri" w:hAnsi="Calibri" w:cs="Calibri"/>
          <w:sz w:val="22"/>
          <w:szCs w:val="22"/>
          <w:shd w:val="clear" w:color="auto" w:fill="FFFFFF"/>
        </w:rPr>
        <w:t xml:space="preserve"> – 3 pillars in SEAS</w:t>
      </w:r>
    </w:p>
    <w:p w14:paraId="7C93B7DA" w14:textId="2CD3FB4E" w:rsidR="00813D55" w:rsidRPr="00813D55" w:rsidRDefault="00813D55" w:rsidP="00813D55">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Student wellness/wellbeing</w:t>
      </w:r>
    </w:p>
    <w:p w14:paraId="0F866188" w14:textId="34CE47E7" w:rsidR="00813D55" w:rsidRPr="00731951" w:rsidRDefault="00813D55" w:rsidP="00813D55">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Reorganized </w:t>
      </w:r>
      <w:r w:rsidR="00731951">
        <w:rPr>
          <w:rStyle w:val="normaltextrun"/>
          <w:rFonts w:ascii="Calibri" w:hAnsi="Calibri" w:cs="Calibri"/>
          <w:sz w:val="22"/>
          <w:szCs w:val="22"/>
          <w:shd w:val="clear" w:color="auto" w:fill="FFFFFF"/>
        </w:rPr>
        <w:t xml:space="preserve">areas/departments </w:t>
      </w:r>
      <w:r>
        <w:rPr>
          <w:rStyle w:val="normaltextrun"/>
          <w:rFonts w:ascii="Calibri" w:hAnsi="Calibri" w:cs="Calibri"/>
          <w:sz w:val="22"/>
          <w:szCs w:val="22"/>
          <w:shd w:val="clear" w:color="auto" w:fill="FFFFFF"/>
        </w:rPr>
        <w:t>to ensure all stud</w:t>
      </w:r>
      <w:r w:rsidR="00D74E14">
        <w:rPr>
          <w:rStyle w:val="normaltextrun"/>
          <w:rFonts w:ascii="Calibri" w:hAnsi="Calibri" w:cs="Calibri"/>
          <w:sz w:val="22"/>
          <w:szCs w:val="22"/>
          <w:shd w:val="clear" w:color="auto" w:fill="FFFFFF"/>
        </w:rPr>
        <w:t>e</w:t>
      </w:r>
      <w:r>
        <w:rPr>
          <w:rStyle w:val="normaltextrun"/>
          <w:rFonts w:ascii="Calibri" w:hAnsi="Calibri" w:cs="Calibri"/>
          <w:sz w:val="22"/>
          <w:szCs w:val="22"/>
          <w:shd w:val="clear" w:color="auto" w:fill="FFFFFF"/>
        </w:rPr>
        <w:t xml:space="preserve">nt services for health &amp; wellness </w:t>
      </w:r>
      <w:r w:rsidR="00731951">
        <w:rPr>
          <w:rStyle w:val="normaltextrun"/>
          <w:rFonts w:ascii="Calibri" w:hAnsi="Calibri" w:cs="Calibri"/>
          <w:sz w:val="22"/>
          <w:szCs w:val="22"/>
          <w:shd w:val="clear" w:color="auto" w:fill="FFFFFF"/>
        </w:rPr>
        <w:t xml:space="preserve">programs </w:t>
      </w:r>
      <w:r>
        <w:rPr>
          <w:rStyle w:val="normaltextrun"/>
          <w:rFonts w:ascii="Calibri" w:hAnsi="Calibri" w:cs="Calibri"/>
          <w:sz w:val="22"/>
          <w:szCs w:val="22"/>
          <w:shd w:val="clear" w:color="auto" w:fill="FFFFFF"/>
        </w:rPr>
        <w:t>come together</w:t>
      </w:r>
    </w:p>
    <w:p w14:paraId="4584B0DE" w14:textId="15C2B185" w:rsidR="00731951" w:rsidRPr="00683CFE" w:rsidRDefault="00731951" w:rsidP="00813D55">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Thrive 365 – all areas working together (Univ counseling, univ health center, </w:t>
      </w:r>
      <w:r w:rsidR="00C829E3">
        <w:rPr>
          <w:rStyle w:val="normaltextrun"/>
          <w:rFonts w:ascii="Calibri" w:hAnsi="Calibri" w:cs="Calibri"/>
          <w:sz w:val="22"/>
          <w:szCs w:val="22"/>
          <w:shd w:val="clear" w:color="auto" w:fill="FFFFFF"/>
        </w:rPr>
        <w:t>Dugan</w:t>
      </w:r>
      <w:r w:rsidR="00CA358A">
        <w:rPr>
          <w:rStyle w:val="normaltextrun"/>
          <w:rFonts w:ascii="Calibri" w:hAnsi="Calibri" w:cs="Calibri"/>
          <w:sz w:val="22"/>
          <w:szCs w:val="22"/>
          <w:shd w:val="clear" w:color="auto" w:fill="FFFFFF"/>
        </w:rPr>
        <w:t xml:space="preserve"> wellness</w:t>
      </w:r>
      <w:r w:rsidR="003A2607">
        <w:rPr>
          <w:rStyle w:val="normaltextrun"/>
          <w:rFonts w:ascii="Calibri" w:hAnsi="Calibri" w:cs="Calibri"/>
          <w:sz w:val="22"/>
          <w:szCs w:val="22"/>
          <w:shd w:val="clear" w:color="auto" w:fill="FFFFFF"/>
        </w:rPr>
        <w:t>)</w:t>
      </w:r>
    </w:p>
    <w:p w14:paraId="2B1A082D" w14:textId="29A93F8C" w:rsidR="00683CFE" w:rsidRPr="003A2607" w:rsidRDefault="00683CFE" w:rsidP="00683CFE">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Dean of </w:t>
      </w:r>
      <w:r w:rsidR="00944DD1">
        <w:rPr>
          <w:rStyle w:val="normaltextrun"/>
          <w:rFonts w:ascii="Calibri" w:hAnsi="Calibri" w:cs="Calibri"/>
          <w:sz w:val="22"/>
          <w:szCs w:val="22"/>
          <w:shd w:val="clear" w:color="auto" w:fill="FFFFFF"/>
        </w:rPr>
        <w:t>Students</w:t>
      </w:r>
      <w:r>
        <w:rPr>
          <w:rStyle w:val="normaltextrun"/>
          <w:rFonts w:ascii="Calibri" w:hAnsi="Calibri" w:cs="Calibri"/>
          <w:sz w:val="22"/>
          <w:szCs w:val="22"/>
          <w:shd w:val="clear" w:color="auto" w:fill="FFFFFF"/>
        </w:rPr>
        <w:t xml:space="preserve"> office </w:t>
      </w:r>
      <w:r w:rsidR="00944DD1">
        <w:rPr>
          <w:rStyle w:val="normaltextrun"/>
          <w:rFonts w:ascii="Calibri" w:hAnsi="Calibri" w:cs="Calibri"/>
          <w:sz w:val="22"/>
          <w:szCs w:val="22"/>
          <w:shd w:val="clear" w:color="auto" w:fill="FFFFFF"/>
        </w:rPr>
        <w:t>UC 2</w:t>
      </w:r>
      <w:r w:rsidR="00944DD1" w:rsidRPr="00944DD1">
        <w:rPr>
          <w:rStyle w:val="normaltextrun"/>
          <w:rFonts w:ascii="Calibri" w:hAnsi="Calibri" w:cs="Calibri"/>
          <w:sz w:val="22"/>
          <w:szCs w:val="22"/>
          <w:shd w:val="clear" w:color="auto" w:fill="FFFFFF"/>
          <w:vertAlign w:val="superscript"/>
        </w:rPr>
        <w:t>nd</w:t>
      </w:r>
      <w:r w:rsidR="00944DD1">
        <w:rPr>
          <w:rStyle w:val="normaltextrun"/>
          <w:rFonts w:ascii="Calibri" w:hAnsi="Calibri" w:cs="Calibri"/>
          <w:sz w:val="22"/>
          <w:szCs w:val="22"/>
          <w:shd w:val="clear" w:color="auto" w:fill="FFFFFF"/>
        </w:rPr>
        <w:t xml:space="preserve"> floor</w:t>
      </w:r>
      <w:r>
        <w:rPr>
          <w:rStyle w:val="normaltextrun"/>
          <w:rFonts w:ascii="Calibri" w:hAnsi="Calibri" w:cs="Calibri"/>
          <w:sz w:val="22"/>
          <w:szCs w:val="22"/>
          <w:shd w:val="clear" w:color="auto" w:fill="FFFFFF"/>
        </w:rPr>
        <w:t>– resources (</w:t>
      </w:r>
      <w:proofErr w:type="spellStart"/>
      <w:r>
        <w:rPr>
          <w:rStyle w:val="normaltextrun"/>
          <w:rFonts w:ascii="Calibri" w:hAnsi="Calibri" w:cs="Calibri"/>
          <w:sz w:val="22"/>
          <w:szCs w:val="22"/>
          <w:shd w:val="clear" w:color="auto" w:fill="FFFFFF"/>
        </w:rPr>
        <w:t>icare</w:t>
      </w:r>
      <w:proofErr w:type="spellEnd"/>
      <w:r>
        <w:rPr>
          <w:rStyle w:val="normaltextrun"/>
          <w:rFonts w:ascii="Calibri" w:hAnsi="Calibri" w:cs="Calibri"/>
          <w:sz w:val="22"/>
          <w:szCs w:val="22"/>
          <w:shd w:val="clear" w:color="auto" w:fill="FFFFFF"/>
        </w:rPr>
        <w:t xml:space="preserve">, food insecurity, student conduct, </w:t>
      </w:r>
      <w:proofErr w:type="spellStart"/>
      <w:r>
        <w:rPr>
          <w:rStyle w:val="normaltextrun"/>
          <w:rFonts w:ascii="Calibri" w:hAnsi="Calibri" w:cs="Calibri"/>
          <w:sz w:val="22"/>
          <w:szCs w:val="22"/>
          <w:shd w:val="clear" w:color="auto" w:fill="FFFFFF"/>
        </w:rPr>
        <w:t>etc</w:t>
      </w:r>
      <w:proofErr w:type="spellEnd"/>
      <w:r>
        <w:rPr>
          <w:rStyle w:val="normaltextrun"/>
          <w:rFonts w:ascii="Calibri" w:hAnsi="Calibri" w:cs="Calibri"/>
          <w:sz w:val="22"/>
          <w:szCs w:val="22"/>
          <w:shd w:val="clear" w:color="auto" w:fill="FFFFFF"/>
        </w:rPr>
        <w:t>) all in one location for triage &amp; case workers</w:t>
      </w:r>
      <w:r w:rsidR="00944DD1">
        <w:rPr>
          <w:rStyle w:val="normaltextrun"/>
          <w:rFonts w:ascii="Calibri" w:hAnsi="Calibri" w:cs="Calibri"/>
          <w:sz w:val="22"/>
          <w:szCs w:val="22"/>
          <w:shd w:val="clear" w:color="auto" w:fill="FFFFFF"/>
        </w:rPr>
        <w:t xml:space="preserve">; headed by Dr Lisa Perez (Dean of Students &amp; Associate VP </w:t>
      </w:r>
      <w:r w:rsidR="00961EEA">
        <w:rPr>
          <w:rStyle w:val="normaltextrun"/>
          <w:rFonts w:ascii="Calibri" w:hAnsi="Calibri" w:cs="Calibri"/>
          <w:sz w:val="22"/>
          <w:szCs w:val="22"/>
          <w:shd w:val="clear" w:color="auto" w:fill="FFFFFF"/>
        </w:rPr>
        <w:t>Student</w:t>
      </w:r>
      <w:r w:rsidR="00944DD1">
        <w:rPr>
          <w:rStyle w:val="normaltextrun"/>
          <w:rFonts w:ascii="Calibri" w:hAnsi="Calibri" w:cs="Calibri"/>
          <w:sz w:val="22"/>
          <w:szCs w:val="22"/>
          <w:shd w:val="clear" w:color="auto" w:fill="FFFFFF"/>
        </w:rPr>
        <w:t xml:space="preserve"> Support)</w:t>
      </w:r>
    </w:p>
    <w:p w14:paraId="3679B6AC" w14:textId="6409B42A" w:rsidR="003A2607" w:rsidRPr="003E0094" w:rsidRDefault="003A2607" w:rsidP="00C829E3">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Community /belonging area on second floor -Sus</w:t>
      </w:r>
      <w:r w:rsidR="00F22B23">
        <w:rPr>
          <w:rStyle w:val="normaltextrun"/>
          <w:rFonts w:ascii="Calibri" w:hAnsi="Calibri" w:cs="Calibri"/>
          <w:sz w:val="22"/>
          <w:szCs w:val="22"/>
          <w:shd w:val="clear" w:color="auto" w:fill="FFFFFF"/>
        </w:rPr>
        <w:t>an</w:t>
      </w:r>
      <w:r>
        <w:rPr>
          <w:rStyle w:val="normaltextrun"/>
          <w:rFonts w:ascii="Calibri" w:hAnsi="Calibri" w:cs="Calibri"/>
          <w:sz w:val="22"/>
          <w:szCs w:val="22"/>
          <w:shd w:val="clear" w:color="auto" w:fill="FFFFFF"/>
        </w:rPr>
        <w:t xml:space="preserve"> LaTorre</w:t>
      </w:r>
      <w:r w:rsidR="00F22B23">
        <w:rPr>
          <w:rStyle w:val="normaltextrun"/>
          <w:rFonts w:ascii="Calibri" w:hAnsi="Calibri" w:cs="Calibri"/>
          <w:sz w:val="22"/>
          <w:szCs w:val="22"/>
          <w:shd w:val="clear" w:color="auto" w:fill="FFFFFF"/>
        </w:rPr>
        <w:t>,</w:t>
      </w:r>
      <w:r w:rsidR="003E0094">
        <w:rPr>
          <w:rStyle w:val="normaltextrun"/>
          <w:rFonts w:ascii="Calibri" w:hAnsi="Calibri" w:cs="Calibri"/>
          <w:sz w:val="22"/>
          <w:szCs w:val="22"/>
          <w:shd w:val="clear" w:color="auto" w:fill="FFFFFF"/>
        </w:rPr>
        <w:t xml:space="preserve"> </w:t>
      </w:r>
      <w:r w:rsidR="00F22B23">
        <w:rPr>
          <w:rStyle w:val="normaltextrun"/>
          <w:rFonts w:ascii="Calibri" w:hAnsi="Calibri" w:cs="Calibri"/>
          <w:sz w:val="22"/>
          <w:szCs w:val="22"/>
          <w:shd w:val="clear" w:color="auto" w:fill="FFFFFF"/>
        </w:rPr>
        <w:t>Associate Director , Community &amp; Belonging</w:t>
      </w:r>
    </w:p>
    <w:p w14:paraId="4A1C602F" w14:textId="6DF5F593" w:rsidR="003E0094" w:rsidRPr="00944DD1" w:rsidRDefault="003E0094" w:rsidP="003E0094">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DEI efforts reexamined in light of SB 17, staying the course, language in compliance</w:t>
      </w:r>
    </w:p>
    <w:p w14:paraId="20C16D3B" w14:textId="565B1CE1" w:rsidR="00944DD1" w:rsidRPr="00944DD1" w:rsidRDefault="00944DD1" w:rsidP="00683CFE">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Student life (Julie Shuttlesworth) – housing, Islander </w:t>
      </w:r>
      <w:r w:rsidR="00961EEA">
        <w:rPr>
          <w:rStyle w:val="normaltextrun"/>
          <w:rFonts w:ascii="Calibri" w:hAnsi="Calibri" w:cs="Calibri"/>
          <w:sz w:val="22"/>
          <w:szCs w:val="22"/>
          <w:shd w:val="clear" w:color="auto" w:fill="FFFFFF"/>
        </w:rPr>
        <w:t xml:space="preserve">engagement/involvement, </w:t>
      </w:r>
      <w:r w:rsidR="001E4695">
        <w:rPr>
          <w:rStyle w:val="normaltextrun"/>
          <w:rFonts w:ascii="Calibri" w:hAnsi="Calibri" w:cs="Calibri"/>
          <w:sz w:val="22"/>
          <w:szCs w:val="22"/>
          <w:shd w:val="clear" w:color="auto" w:fill="FFFFFF"/>
        </w:rPr>
        <w:t>University</w:t>
      </w:r>
      <w:r w:rsidR="00961EEA">
        <w:rPr>
          <w:rStyle w:val="normaltextrun"/>
          <w:rFonts w:ascii="Calibri" w:hAnsi="Calibri" w:cs="Calibri"/>
          <w:sz w:val="22"/>
          <w:szCs w:val="22"/>
          <w:shd w:val="clear" w:color="auto" w:fill="FFFFFF"/>
        </w:rPr>
        <w:t xml:space="preserve"> Center &amp; </w:t>
      </w:r>
      <w:r w:rsidR="001E4695">
        <w:rPr>
          <w:rStyle w:val="normaltextrun"/>
          <w:rFonts w:ascii="Calibri" w:hAnsi="Calibri" w:cs="Calibri"/>
          <w:sz w:val="22"/>
          <w:szCs w:val="22"/>
          <w:shd w:val="clear" w:color="auto" w:fill="FFFFFF"/>
        </w:rPr>
        <w:t>student</w:t>
      </w:r>
      <w:r w:rsidR="00961EEA">
        <w:rPr>
          <w:rStyle w:val="normaltextrun"/>
          <w:rFonts w:ascii="Calibri" w:hAnsi="Calibri" w:cs="Calibri"/>
          <w:sz w:val="22"/>
          <w:szCs w:val="22"/>
          <w:shd w:val="clear" w:color="auto" w:fill="FFFFFF"/>
        </w:rPr>
        <w:t xml:space="preserve"> activities</w:t>
      </w:r>
      <w:r w:rsidR="001E4695">
        <w:rPr>
          <w:rStyle w:val="normaltextrun"/>
          <w:rFonts w:ascii="Calibri" w:hAnsi="Calibri" w:cs="Calibri"/>
          <w:sz w:val="22"/>
          <w:szCs w:val="22"/>
          <w:shd w:val="clear" w:color="auto" w:fill="FFFFFF"/>
        </w:rPr>
        <w:t>, student</w:t>
      </w:r>
      <w:r w:rsidR="00961EEA">
        <w:rPr>
          <w:rStyle w:val="normaltextrun"/>
          <w:rFonts w:ascii="Calibri" w:hAnsi="Calibri" w:cs="Calibri"/>
          <w:sz w:val="22"/>
          <w:szCs w:val="22"/>
          <w:shd w:val="clear" w:color="auto" w:fill="FFFFFF"/>
        </w:rPr>
        <w:t xml:space="preserve"> government </w:t>
      </w:r>
      <w:r w:rsidR="00177544">
        <w:rPr>
          <w:rStyle w:val="normaltextrun"/>
          <w:rFonts w:ascii="Calibri" w:hAnsi="Calibri" w:cs="Calibri"/>
          <w:sz w:val="22"/>
          <w:szCs w:val="22"/>
          <w:shd w:val="clear" w:color="auto" w:fill="FFFFFF"/>
        </w:rPr>
        <w:t>association</w:t>
      </w:r>
      <w:r w:rsidR="00C06F96">
        <w:rPr>
          <w:rStyle w:val="normaltextrun"/>
          <w:rFonts w:ascii="Calibri" w:hAnsi="Calibri" w:cs="Calibri"/>
          <w:sz w:val="22"/>
          <w:szCs w:val="22"/>
          <w:shd w:val="clear" w:color="auto" w:fill="FFFFFF"/>
        </w:rPr>
        <w:t xml:space="preserve"> (SGA)</w:t>
      </w:r>
    </w:p>
    <w:p w14:paraId="39C65A7D" w14:textId="09E03E6B" w:rsidR="00944DD1" w:rsidRPr="00944DD1" w:rsidRDefault="00944DD1" w:rsidP="00944DD1">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Islander housing transitioned form ACC to University managed /ownership (short 3 month transition to full management)</w:t>
      </w:r>
    </w:p>
    <w:p w14:paraId="4C4E5F37" w14:textId="06DB97C1" w:rsidR="00944DD1" w:rsidRPr="00944DD1" w:rsidRDefault="00944DD1" w:rsidP="00944DD1">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Early move in Sunday, Wed new resident move in, re</w:t>
      </w:r>
      <w:r w:rsidR="00961EEA">
        <w:rPr>
          <w:rStyle w:val="normaltextrun"/>
          <w:rFonts w:ascii="Calibri" w:hAnsi="Calibri" w:cs="Calibri"/>
          <w:sz w:val="22"/>
          <w:szCs w:val="22"/>
          <w:shd w:val="clear" w:color="auto" w:fill="FFFFFF"/>
        </w:rPr>
        <w:t>s</w:t>
      </w:r>
      <w:r>
        <w:rPr>
          <w:rStyle w:val="normaltextrun"/>
          <w:rFonts w:ascii="Calibri" w:hAnsi="Calibri" w:cs="Calibri"/>
          <w:sz w:val="22"/>
          <w:szCs w:val="22"/>
          <w:shd w:val="clear" w:color="auto" w:fill="FFFFFF"/>
        </w:rPr>
        <w:t>t come Saturday</w:t>
      </w:r>
      <w:r w:rsidR="00961EEA">
        <w:rPr>
          <w:rStyle w:val="normaltextrun"/>
          <w:rFonts w:ascii="Calibri" w:hAnsi="Calibri" w:cs="Calibri"/>
          <w:sz w:val="22"/>
          <w:szCs w:val="22"/>
          <w:shd w:val="clear" w:color="auto" w:fill="FFFFFF"/>
        </w:rPr>
        <w:t xml:space="preserve"> (returning students @ momentum)</w:t>
      </w:r>
    </w:p>
    <w:p w14:paraId="5FA4E7EF" w14:textId="67A7B185" w:rsidR="00944DD1" w:rsidRPr="00944DD1" w:rsidRDefault="00944DD1" w:rsidP="00944DD1">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All </w:t>
      </w:r>
      <w:r w:rsidR="00C829E3">
        <w:rPr>
          <w:rStyle w:val="normaltextrun"/>
          <w:rFonts w:ascii="Calibri" w:hAnsi="Calibri" w:cs="Calibri"/>
          <w:sz w:val="22"/>
          <w:szCs w:val="22"/>
          <w:shd w:val="clear" w:color="auto" w:fill="FFFFFF"/>
        </w:rPr>
        <w:t>first-year</w:t>
      </w:r>
      <w:r>
        <w:rPr>
          <w:rStyle w:val="normaltextrun"/>
          <w:rFonts w:ascii="Calibri" w:hAnsi="Calibri" w:cs="Calibri"/>
          <w:sz w:val="22"/>
          <w:szCs w:val="22"/>
          <w:shd w:val="clear" w:color="auto" w:fill="FFFFFF"/>
        </w:rPr>
        <w:t xml:space="preserve"> students required to live on island at Miramar (74% occupancy – 92% -99.6% occupancy)</w:t>
      </w:r>
    </w:p>
    <w:p w14:paraId="74A0CC92" w14:textId="7C90DD3F" w:rsidR="00944DD1" w:rsidRPr="00961EEA" w:rsidRDefault="00944DD1" w:rsidP="00944DD1">
      <w:pPr>
        <w:pStyle w:val="Default"/>
        <w:numPr>
          <w:ilvl w:val="4"/>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Priority they live on the island</w:t>
      </w:r>
    </w:p>
    <w:p w14:paraId="00913196" w14:textId="29F79BAC" w:rsidR="00961EEA" w:rsidRPr="00961EEA" w:rsidRDefault="00961EEA" w:rsidP="00961EEA">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In process of hiring about 90 + personnel</w:t>
      </w:r>
    </w:p>
    <w:p w14:paraId="17B68BFA" w14:textId="59F9863D" w:rsidR="00961EEA" w:rsidRPr="00177544" w:rsidRDefault="00177544" w:rsidP="00961EEA">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First Wave, </w:t>
      </w:r>
      <w:r w:rsidR="00961EEA">
        <w:rPr>
          <w:rStyle w:val="normaltextrun"/>
          <w:rFonts w:ascii="Calibri" w:hAnsi="Calibri" w:cs="Calibri"/>
          <w:sz w:val="22"/>
          <w:szCs w:val="22"/>
          <w:shd w:val="clear" w:color="auto" w:fill="FFFFFF"/>
        </w:rPr>
        <w:t xml:space="preserve">Waves of </w:t>
      </w:r>
      <w:r>
        <w:rPr>
          <w:rStyle w:val="normaltextrun"/>
          <w:rFonts w:ascii="Calibri" w:hAnsi="Calibri" w:cs="Calibri"/>
          <w:sz w:val="22"/>
          <w:szCs w:val="22"/>
          <w:shd w:val="clear" w:color="auto" w:fill="FFFFFF"/>
        </w:rPr>
        <w:t>Welcome</w:t>
      </w:r>
      <w:r w:rsidR="00961EEA">
        <w:rPr>
          <w:rStyle w:val="normaltextrun"/>
          <w:rFonts w:ascii="Calibri" w:hAnsi="Calibri" w:cs="Calibri"/>
          <w:sz w:val="22"/>
          <w:szCs w:val="22"/>
          <w:shd w:val="clear" w:color="auto" w:fill="FFFFFF"/>
        </w:rPr>
        <w:t xml:space="preserve">, palooza, </w:t>
      </w:r>
      <w:r>
        <w:rPr>
          <w:rStyle w:val="normaltextrun"/>
          <w:rFonts w:ascii="Calibri" w:hAnsi="Calibri" w:cs="Calibri"/>
          <w:sz w:val="22"/>
          <w:szCs w:val="22"/>
          <w:shd w:val="clear" w:color="auto" w:fill="FFFFFF"/>
        </w:rPr>
        <w:t xml:space="preserve">convocation, mixers, </w:t>
      </w:r>
      <w:r w:rsidR="00961EEA">
        <w:rPr>
          <w:rStyle w:val="normaltextrun"/>
          <w:rFonts w:ascii="Calibri" w:hAnsi="Calibri" w:cs="Calibri"/>
          <w:sz w:val="22"/>
          <w:szCs w:val="22"/>
          <w:shd w:val="clear" w:color="auto" w:fill="FFFFFF"/>
        </w:rPr>
        <w:t>lots of events first 6 weeks to intentionally engage stud</w:t>
      </w:r>
      <w:r w:rsidR="00C06F96">
        <w:rPr>
          <w:rStyle w:val="normaltextrun"/>
          <w:rFonts w:ascii="Calibri" w:hAnsi="Calibri" w:cs="Calibri"/>
          <w:sz w:val="22"/>
          <w:szCs w:val="22"/>
          <w:shd w:val="clear" w:color="auto" w:fill="FFFFFF"/>
        </w:rPr>
        <w:t>e</w:t>
      </w:r>
      <w:r w:rsidR="00961EEA">
        <w:rPr>
          <w:rStyle w:val="normaltextrun"/>
          <w:rFonts w:ascii="Calibri" w:hAnsi="Calibri" w:cs="Calibri"/>
          <w:sz w:val="22"/>
          <w:szCs w:val="22"/>
          <w:shd w:val="clear" w:color="auto" w:fill="FFFFFF"/>
        </w:rPr>
        <w:t xml:space="preserve">nts to Islander </w:t>
      </w:r>
      <w:r>
        <w:rPr>
          <w:rStyle w:val="normaltextrun"/>
          <w:rFonts w:ascii="Calibri" w:hAnsi="Calibri" w:cs="Calibri"/>
          <w:sz w:val="22"/>
          <w:szCs w:val="22"/>
          <w:shd w:val="clear" w:color="auto" w:fill="FFFFFF"/>
        </w:rPr>
        <w:t>identity</w:t>
      </w:r>
    </w:p>
    <w:p w14:paraId="6D91097A" w14:textId="006FBEDB" w:rsidR="00177544" w:rsidRPr="00C06F96" w:rsidRDefault="00177544" w:rsidP="00961EEA">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Lots of programming occurs </w:t>
      </w:r>
      <w:r w:rsidR="001E4695">
        <w:rPr>
          <w:rStyle w:val="normaltextrun"/>
          <w:rFonts w:ascii="Calibri" w:hAnsi="Calibri" w:cs="Calibri"/>
          <w:sz w:val="22"/>
          <w:szCs w:val="22"/>
          <w:shd w:val="clear" w:color="auto" w:fill="FFFFFF"/>
        </w:rPr>
        <w:t>throughout the</w:t>
      </w:r>
      <w:r>
        <w:rPr>
          <w:rStyle w:val="normaltextrun"/>
          <w:rFonts w:ascii="Calibri" w:hAnsi="Calibri" w:cs="Calibri"/>
          <w:sz w:val="22"/>
          <w:szCs w:val="22"/>
          <w:shd w:val="clear" w:color="auto" w:fill="FFFFFF"/>
        </w:rPr>
        <w:t xml:space="preserve"> year</w:t>
      </w:r>
      <w:r w:rsidR="001E4695">
        <w:rPr>
          <w:rStyle w:val="normaltextrun"/>
          <w:rFonts w:ascii="Calibri" w:hAnsi="Calibri" w:cs="Calibri"/>
          <w:sz w:val="22"/>
          <w:szCs w:val="22"/>
          <w:shd w:val="clear" w:color="auto" w:fill="FFFFFF"/>
        </w:rPr>
        <w:t>, much of this offered via stud</w:t>
      </w:r>
      <w:r w:rsidR="00C06F96">
        <w:rPr>
          <w:rStyle w:val="normaltextrun"/>
          <w:rFonts w:ascii="Calibri" w:hAnsi="Calibri" w:cs="Calibri"/>
          <w:sz w:val="22"/>
          <w:szCs w:val="22"/>
          <w:shd w:val="clear" w:color="auto" w:fill="FFFFFF"/>
        </w:rPr>
        <w:t>e</w:t>
      </w:r>
      <w:r w:rsidR="001E4695">
        <w:rPr>
          <w:rStyle w:val="normaltextrun"/>
          <w:rFonts w:ascii="Calibri" w:hAnsi="Calibri" w:cs="Calibri"/>
          <w:sz w:val="22"/>
          <w:szCs w:val="22"/>
          <w:shd w:val="clear" w:color="auto" w:fill="FFFFFF"/>
        </w:rPr>
        <w:t>nt involvement center in UC</w:t>
      </w:r>
    </w:p>
    <w:p w14:paraId="0D84EE68" w14:textId="672B8AE6" w:rsidR="00C06F96" w:rsidRPr="00C06F96" w:rsidRDefault="00C06F96" w:rsidP="00961EEA">
      <w:pPr>
        <w:pStyle w:val="Default"/>
        <w:numPr>
          <w:ilvl w:val="3"/>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lastRenderedPageBreak/>
        <w:t xml:space="preserve">Community belonging events – focus on HSI designation, ensuring folks feel welcome </w:t>
      </w:r>
      <w:r w:rsidR="00D74EF9">
        <w:rPr>
          <w:rStyle w:val="normaltextrun"/>
          <w:rFonts w:ascii="Calibri" w:hAnsi="Calibri" w:cs="Calibri"/>
          <w:sz w:val="22"/>
          <w:szCs w:val="22"/>
          <w:shd w:val="clear" w:color="auto" w:fill="FFFFFF"/>
        </w:rPr>
        <w:t>o</w:t>
      </w:r>
      <w:r>
        <w:rPr>
          <w:rStyle w:val="normaltextrun"/>
          <w:rFonts w:ascii="Calibri" w:hAnsi="Calibri" w:cs="Calibri"/>
          <w:sz w:val="22"/>
          <w:szCs w:val="22"/>
          <w:shd w:val="clear" w:color="auto" w:fill="FFFFFF"/>
        </w:rPr>
        <w:t>n Island</w:t>
      </w:r>
    </w:p>
    <w:p w14:paraId="606D55CE" w14:textId="27155761" w:rsidR="00C06F96" w:rsidRPr="00C06F96" w:rsidRDefault="003E74D9" w:rsidP="00C06F96">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I</w:t>
      </w:r>
      <w:r w:rsidR="00C06F96">
        <w:rPr>
          <w:rStyle w:val="normaltextrun"/>
          <w:rFonts w:ascii="Calibri" w:hAnsi="Calibri" w:cs="Calibri"/>
          <w:sz w:val="22"/>
          <w:szCs w:val="22"/>
          <w:shd w:val="clear" w:color="auto" w:fill="FFFFFF"/>
        </w:rPr>
        <w:t xml:space="preserve">CA – </w:t>
      </w:r>
      <w:r>
        <w:rPr>
          <w:rStyle w:val="normaltextrun"/>
          <w:rFonts w:ascii="Calibri" w:hAnsi="Calibri" w:cs="Calibri"/>
          <w:sz w:val="22"/>
          <w:szCs w:val="22"/>
          <w:shd w:val="clear" w:color="auto" w:fill="FFFFFF"/>
        </w:rPr>
        <w:t>Intercollegiate</w:t>
      </w:r>
      <w:r w:rsidR="00C06F96">
        <w:rPr>
          <w:rStyle w:val="normaltextrun"/>
          <w:rFonts w:ascii="Calibri" w:hAnsi="Calibri" w:cs="Calibri"/>
          <w:sz w:val="22"/>
          <w:szCs w:val="22"/>
          <w:shd w:val="clear" w:color="auto" w:fill="FFFFFF"/>
        </w:rPr>
        <w:t xml:space="preserve"> athletics</w:t>
      </w:r>
      <w:r w:rsidR="00FC7AE7">
        <w:rPr>
          <w:rStyle w:val="normaltextrun"/>
          <w:rFonts w:ascii="Calibri" w:hAnsi="Calibri" w:cs="Calibri"/>
          <w:sz w:val="22"/>
          <w:szCs w:val="22"/>
          <w:shd w:val="clear" w:color="auto" w:fill="FFFFFF"/>
        </w:rPr>
        <w:t>, UC second floor</w:t>
      </w:r>
    </w:p>
    <w:p w14:paraId="25405A06" w14:textId="3D403DCB" w:rsidR="00C06F96" w:rsidRDefault="00C06F96" w:rsidP="00C06F96">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Lots of competitive success last year, as well as academic success</w:t>
      </w:r>
    </w:p>
    <w:p w14:paraId="6A73261D" w14:textId="09AC70A8" w:rsidR="00C06F96" w:rsidRDefault="00C06F96" w:rsidP="00C06F96">
      <w:pPr>
        <w:pStyle w:val="Default"/>
        <w:numPr>
          <w:ilvl w:val="4"/>
          <w:numId w:val="1"/>
        </w:numPr>
        <w:rPr>
          <w:rStyle w:val="normaltextrun"/>
          <w:rFonts w:asciiTheme="minorHAnsi" w:hAnsiTheme="minorHAnsi" w:cstheme="minorHAnsi"/>
        </w:rPr>
      </w:pPr>
      <w:r>
        <w:rPr>
          <w:rStyle w:val="normaltextrun"/>
          <w:rFonts w:asciiTheme="minorHAnsi" w:hAnsiTheme="minorHAnsi" w:cstheme="minorHAnsi"/>
        </w:rPr>
        <w:t>2</w:t>
      </w:r>
      <w:r w:rsidRPr="00C06F96">
        <w:rPr>
          <w:rStyle w:val="normaltextrun"/>
          <w:rFonts w:asciiTheme="minorHAnsi" w:hAnsiTheme="minorHAnsi" w:cstheme="minorHAnsi"/>
          <w:vertAlign w:val="superscript"/>
        </w:rPr>
        <w:t>nd</w:t>
      </w:r>
      <w:r>
        <w:rPr>
          <w:rStyle w:val="normaltextrun"/>
          <w:rFonts w:asciiTheme="minorHAnsi" w:hAnsiTheme="minorHAnsi" w:cstheme="minorHAnsi"/>
        </w:rPr>
        <w:t xml:space="preserve"> year in a row received SC academic award, women all sports awards</w:t>
      </w:r>
    </w:p>
    <w:p w14:paraId="61FC9CF3" w14:textId="0E26BC44" w:rsidR="003E74D9" w:rsidRDefault="003E74D9" w:rsidP="00C06F96">
      <w:pPr>
        <w:pStyle w:val="Default"/>
        <w:numPr>
          <w:ilvl w:val="4"/>
          <w:numId w:val="1"/>
        </w:numPr>
        <w:rPr>
          <w:rStyle w:val="normaltextrun"/>
          <w:rFonts w:asciiTheme="minorHAnsi" w:hAnsiTheme="minorHAnsi" w:cstheme="minorHAnsi"/>
        </w:rPr>
      </w:pPr>
      <w:r>
        <w:rPr>
          <w:rStyle w:val="normaltextrun"/>
          <w:rFonts w:asciiTheme="minorHAnsi" w:hAnsiTheme="minorHAnsi" w:cstheme="minorHAnsi"/>
        </w:rPr>
        <w:t>March madness for men’s BB</w:t>
      </w:r>
    </w:p>
    <w:p w14:paraId="6A189DDB" w14:textId="0A9E4930" w:rsidR="003E74D9" w:rsidRDefault="003E74D9" w:rsidP="00C06F96">
      <w:pPr>
        <w:pStyle w:val="Default"/>
        <w:numPr>
          <w:ilvl w:val="4"/>
          <w:numId w:val="1"/>
        </w:numPr>
        <w:rPr>
          <w:rStyle w:val="normaltextrun"/>
          <w:rFonts w:asciiTheme="minorHAnsi" w:hAnsiTheme="minorHAnsi" w:cstheme="minorHAnsi"/>
        </w:rPr>
      </w:pPr>
      <w:r>
        <w:rPr>
          <w:rStyle w:val="normaltextrun"/>
          <w:rFonts w:asciiTheme="minorHAnsi" w:hAnsiTheme="minorHAnsi" w:cstheme="minorHAnsi"/>
        </w:rPr>
        <w:t>Women’s bb made NIT</w:t>
      </w:r>
    </w:p>
    <w:p w14:paraId="10A604DB" w14:textId="4C4A6B46" w:rsidR="00C06F96" w:rsidRDefault="00C06F96" w:rsidP="003E74D9">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Volleyball &amp; soccer have already started</w:t>
      </w:r>
    </w:p>
    <w:p w14:paraId="05D66A9B" w14:textId="4A0B19B8" w:rsidR="003E74D9" w:rsidRDefault="003E74D9" w:rsidP="003E74D9">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 xml:space="preserve">Fall 23 – soccer &amp; volleyball southland championships hosted </w:t>
      </w:r>
      <w:r w:rsidR="00D83D9D">
        <w:rPr>
          <w:rStyle w:val="normaltextrun"/>
          <w:rFonts w:asciiTheme="minorHAnsi" w:hAnsiTheme="minorHAnsi" w:cstheme="minorHAnsi"/>
        </w:rPr>
        <w:t>here!!!</w:t>
      </w:r>
    </w:p>
    <w:p w14:paraId="30BFF310" w14:textId="172E407F" w:rsidR="003E74D9" w:rsidRDefault="003E74D9" w:rsidP="003E74D9">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Looking to create opportunities for collaboration</w:t>
      </w:r>
    </w:p>
    <w:p w14:paraId="41673B9A" w14:textId="77777777" w:rsidR="003E74D9" w:rsidRPr="00EC0780" w:rsidRDefault="003E74D9" w:rsidP="00BB7659">
      <w:pPr>
        <w:pStyle w:val="Default"/>
        <w:ind w:left="2160"/>
        <w:rPr>
          <w:rStyle w:val="normaltextrun"/>
          <w:rFonts w:asciiTheme="minorHAnsi" w:hAnsiTheme="minorHAnsi" w:cstheme="minorHAnsi"/>
        </w:rPr>
      </w:pPr>
    </w:p>
    <w:p w14:paraId="3ADE1969" w14:textId="55E80F8F" w:rsidR="00EC0780" w:rsidRPr="00261F00" w:rsidRDefault="00EC0780" w:rsidP="002A0180">
      <w:pPr>
        <w:pStyle w:val="Default"/>
        <w:numPr>
          <w:ilvl w:val="0"/>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Guest Speaker, President Kelly Miller</w:t>
      </w:r>
    </w:p>
    <w:p w14:paraId="4FA1D1EC" w14:textId="15CF1003" w:rsidR="00261F00" w:rsidRPr="00A54362" w:rsidRDefault="00A54362" w:rsidP="00261F00">
      <w:pPr>
        <w:pStyle w:val="Default"/>
        <w:numPr>
          <w:ilvl w:val="1"/>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To answer any questions, brought some slides form Faculty Staff meeting that we might have questions about</w:t>
      </w:r>
    </w:p>
    <w:p w14:paraId="504751FA" w14:textId="25347A33" w:rsidR="00A54362" w:rsidRPr="00DA382B" w:rsidRDefault="00A54362" w:rsidP="00A54362">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DR Mahdy – title </w:t>
      </w:r>
      <w:r w:rsidR="00DA382B">
        <w:rPr>
          <w:rStyle w:val="normaltextrun"/>
          <w:rFonts w:ascii="Calibri" w:hAnsi="Calibri" w:cs="Calibri"/>
          <w:sz w:val="22"/>
          <w:szCs w:val="22"/>
          <w:shd w:val="clear" w:color="auto" w:fill="FFFFFF"/>
        </w:rPr>
        <w:t xml:space="preserve">change </w:t>
      </w:r>
      <w:r>
        <w:rPr>
          <w:rStyle w:val="normaltextrun"/>
          <w:rFonts w:ascii="Calibri" w:hAnsi="Calibri" w:cs="Calibri"/>
          <w:sz w:val="22"/>
          <w:szCs w:val="22"/>
          <w:shd w:val="clear" w:color="auto" w:fill="FFFFFF"/>
        </w:rPr>
        <w:t xml:space="preserve">Executive Vice </w:t>
      </w:r>
      <w:r w:rsidR="00DA382B">
        <w:rPr>
          <w:rStyle w:val="normaltextrun"/>
          <w:rFonts w:ascii="Calibri" w:hAnsi="Calibri" w:cs="Calibri"/>
          <w:sz w:val="22"/>
          <w:szCs w:val="22"/>
          <w:shd w:val="clear" w:color="auto" w:fill="FFFFFF"/>
        </w:rPr>
        <w:t xml:space="preserve">President, </w:t>
      </w:r>
      <w:r w:rsidR="00847D56">
        <w:rPr>
          <w:rStyle w:val="normaltextrun"/>
          <w:rFonts w:ascii="Calibri" w:hAnsi="Calibri" w:cs="Calibri"/>
          <w:sz w:val="22"/>
          <w:szCs w:val="22"/>
          <w:shd w:val="clear" w:color="auto" w:fill="FFFFFF"/>
        </w:rPr>
        <w:t>President’s</w:t>
      </w:r>
      <w:r w:rsidR="00DA382B">
        <w:rPr>
          <w:rStyle w:val="normaltextrun"/>
          <w:rFonts w:ascii="Calibri" w:hAnsi="Calibri" w:cs="Calibri"/>
          <w:sz w:val="22"/>
          <w:szCs w:val="22"/>
          <w:shd w:val="clear" w:color="auto" w:fill="FFFFFF"/>
        </w:rPr>
        <w:t xml:space="preserve"> cabinet</w:t>
      </w:r>
    </w:p>
    <w:p w14:paraId="7AE04079" w14:textId="04ABD8C5" w:rsidR="00DA382B" w:rsidRPr="00E15ABB" w:rsidRDefault="00DA382B" w:rsidP="00A54362">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Adrian Rodriguez VP &amp; Athletic Director (dual role, have decreased</w:t>
      </w:r>
      <w:r w:rsidR="00204412">
        <w:rPr>
          <w:rStyle w:val="normaltextrun"/>
          <w:rFonts w:ascii="Calibri" w:hAnsi="Calibri" w:cs="Calibri"/>
          <w:sz w:val="22"/>
          <w:szCs w:val="22"/>
          <w:shd w:val="clear" w:color="auto" w:fill="FFFFFF"/>
        </w:rPr>
        <w:t xml:space="preserve"> 2 VP positions) – pulls </w:t>
      </w:r>
      <w:r w:rsidR="00847D56">
        <w:rPr>
          <w:rStyle w:val="normaltextrun"/>
          <w:rFonts w:ascii="Calibri" w:hAnsi="Calibri" w:cs="Calibri"/>
          <w:sz w:val="22"/>
          <w:szCs w:val="22"/>
          <w:shd w:val="clear" w:color="auto" w:fill="FFFFFF"/>
        </w:rPr>
        <w:t>student</w:t>
      </w:r>
      <w:r w:rsidR="00204412">
        <w:rPr>
          <w:rStyle w:val="normaltextrun"/>
          <w:rFonts w:ascii="Calibri" w:hAnsi="Calibri" w:cs="Calibri"/>
          <w:sz w:val="22"/>
          <w:szCs w:val="22"/>
          <w:shd w:val="clear" w:color="auto" w:fill="FFFFFF"/>
        </w:rPr>
        <w:t xml:space="preserve"> life pieces together</w:t>
      </w:r>
      <w:r w:rsidR="00847D56">
        <w:rPr>
          <w:rStyle w:val="normaltextrun"/>
          <w:rFonts w:ascii="Calibri" w:hAnsi="Calibri" w:cs="Calibri"/>
          <w:sz w:val="22"/>
          <w:szCs w:val="22"/>
          <w:shd w:val="clear" w:color="auto" w:fill="FFFFFF"/>
        </w:rPr>
        <w:t>, housing has been crazy with the shortened timeline</w:t>
      </w:r>
    </w:p>
    <w:p w14:paraId="648FCEFD" w14:textId="6D591983" w:rsidR="00E15ABB" w:rsidRPr="00EF2A07" w:rsidRDefault="00E15ABB" w:rsidP="00A54362">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Jaime Nodarse Barrera – VP IA, now also has marketing &amp; </w:t>
      </w:r>
      <w:r w:rsidR="001F0E6C">
        <w:rPr>
          <w:rStyle w:val="normaltextrun"/>
          <w:rFonts w:ascii="Calibri" w:hAnsi="Calibri" w:cs="Calibri"/>
          <w:sz w:val="22"/>
          <w:szCs w:val="22"/>
          <w:shd w:val="clear" w:color="auto" w:fill="FFFFFF"/>
        </w:rPr>
        <w:t>communications – enhance communication</w:t>
      </w:r>
      <w:r w:rsidR="00EF2A07">
        <w:rPr>
          <w:rStyle w:val="normaltextrun"/>
          <w:rFonts w:ascii="Calibri" w:hAnsi="Calibri" w:cs="Calibri"/>
          <w:sz w:val="22"/>
          <w:szCs w:val="22"/>
          <w:shd w:val="clear" w:color="auto" w:fill="FFFFFF"/>
        </w:rPr>
        <w:t xml:space="preserve"> goal</w:t>
      </w:r>
    </w:p>
    <w:p w14:paraId="125914EB" w14:textId="533F45E5" w:rsidR="00EF2A07" w:rsidRPr="00630591" w:rsidRDefault="00EF2A07" w:rsidP="00A54362">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John LaRue – Chief Compliance Officer, joining </w:t>
      </w:r>
      <w:r w:rsidR="00084B2A">
        <w:rPr>
          <w:rStyle w:val="normaltextrun"/>
          <w:rFonts w:ascii="Calibri" w:hAnsi="Calibri" w:cs="Calibri"/>
          <w:sz w:val="22"/>
          <w:szCs w:val="22"/>
          <w:shd w:val="clear" w:color="auto" w:fill="FFFFFF"/>
        </w:rPr>
        <w:t>presidents</w:t>
      </w:r>
      <w:r>
        <w:rPr>
          <w:rStyle w:val="normaltextrun"/>
          <w:rFonts w:ascii="Calibri" w:hAnsi="Calibri" w:cs="Calibri"/>
          <w:sz w:val="22"/>
          <w:szCs w:val="22"/>
          <w:shd w:val="clear" w:color="auto" w:fill="FFFFFF"/>
        </w:rPr>
        <w:t xml:space="preserve"> cabinets, </w:t>
      </w:r>
      <w:r w:rsidR="00084B2A">
        <w:rPr>
          <w:rStyle w:val="normaltextrun"/>
          <w:rFonts w:ascii="Calibri" w:hAnsi="Calibri" w:cs="Calibri"/>
          <w:sz w:val="22"/>
          <w:szCs w:val="22"/>
          <w:shd w:val="clear" w:color="auto" w:fill="FFFFFF"/>
        </w:rPr>
        <w:t>Institutional</w:t>
      </w:r>
      <w:r>
        <w:rPr>
          <w:rStyle w:val="normaltextrun"/>
          <w:rFonts w:ascii="Calibri" w:hAnsi="Calibri" w:cs="Calibri"/>
          <w:sz w:val="22"/>
          <w:szCs w:val="22"/>
          <w:shd w:val="clear" w:color="auto" w:fill="FFFFFF"/>
        </w:rPr>
        <w:t xml:space="preserve"> Excellence </w:t>
      </w:r>
      <w:r w:rsidR="005A704E">
        <w:rPr>
          <w:rStyle w:val="normaltextrun"/>
          <w:rFonts w:ascii="Calibri" w:hAnsi="Calibri" w:cs="Calibri"/>
          <w:sz w:val="22"/>
          <w:szCs w:val="22"/>
          <w:shd w:val="clear" w:color="auto" w:fill="FFFFFF"/>
        </w:rPr>
        <w:t>Initiatives</w:t>
      </w:r>
      <w:r w:rsidR="00630591">
        <w:rPr>
          <w:rStyle w:val="normaltextrun"/>
          <w:rFonts w:ascii="Calibri" w:hAnsi="Calibri" w:cs="Calibri"/>
          <w:sz w:val="22"/>
          <w:szCs w:val="22"/>
          <w:shd w:val="clear" w:color="auto" w:fill="FFFFFF"/>
        </w:rPr>
        <w:t>, developing ways to measure service excellence – let him know if you have initiatives that need to be prioritized</w:t>
      </w:r>
    </w:p>
    <w:p w14:paraId="6676B848" w14:textId="412BD181" w:rsidR="00630591" w:rsidRPr="00084B2A" w:rsidRDefault="00630591" w:rsidP="00A54362">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Deans – Dr </w:t>
      </w:r>
      <w:proofErr w:type="spellStart"/>
      <w:r>
        <w:rPr>
          <w:rStyle w:val="normaltextrun"/>
          <w:rFonts w:ascii="Calibri" w:hAnsi="Calibri" w:cs="Calibri"/>
          <w:sz w:val="22"/>
          <w:szCs w:val="22"/>
          <w:shd w:val="clear" w:color="auto" w:fill="FFFFFF"/>
        </w:rPr>
        <w:t>Rudowsky</w:t>
      </w:r>
      <w:proofErr w:type="spellEnd"/>
      <w:r>
        <w:rPr>
          <w:rStyle w:val="normaltextrun"/>
          <w:rFonts w:ascii="Calibri" w:hAnsi="Calibri" w:cs="Calibri"/>
          <w:sz w:val="22"/>
          <w:szCs w:val="22"/>
          <w:shd w:val="clear" w:color="auto" w:fill="FFFFFF"/>
        </w:rPr>
        <w:t xml:space="preserve"> interim dean for CLA, Dean Library</w:t>
      </w:r>
    </w:p>
    <w:p w14:paraId="49E264B4" w14:textId="61CC975F" w:rsidR="00084B2A" w:rsidRPr="00B12820" w:rsidRDefault="00084B2A" w:rsidP="00A54362">
      <w:pPr>
        <w:pStyle w:val="Default"/>
        <w:numPr>
          <w:ilvl w:val="2"/>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SAMC – now school, DR Sipes Director SAMC</w:t>
      </w:r>
      <w:r w:rsidR="00B12820">
        <w:rPr>
          <w:rStyle w:val="normaltextrun"/>
          <w:rFonts w:ascii="Calibri" w:hAnsi="Calibri" w:cs="Calibri"/>
          <w:sz w:val="22"/>
          <w:szCs w:val="22"/>
          <w:shd w:val="clear" w:color="auto" w:fill="FFFFFF"/>
        </w:rPr>
        <w:t xml:space="preserve"> – should </w:t>
      </w:r>
      <w:r w:rsidR="00F860B9">
        <w:rPr>
          <w:rStyle w:val="normaltextrun"/>
          <w:rFonts w:ascii="Calibri" w:hAnsi="Calibri" w:cs="Calibri"/>
          <w:sz w:val="22"/>
          <w:szCs w:val="22"/>
          <w:shd w:val="clear" w:color="auto" w:fill="FFFFFF"/>
        </w:rPr>
        <w:t>assist</w:t>
      </w:r>
      <w:r w:rsidR="00B12820">
        <w:rPr>
          <w:rStyle w:val="normaltextrun"/>
          <w:rFonts w:ascii="Calibri" w:hAnsi="Calibri" w:cs="Calibri"/>
          <w:sz w:val="22"/>
          <w:szCs w:val="22"/>
          <w:shd w:val="clear" w:color="auto" w:fill="FFFFFF"/>
        </w:rPr>
        <w:t xml:space="preserve"> them get support needed</w:t>
      </w:r>
    </w:p>
    <w:p w14:paraId="5087DDDF" w14:textId="17664B83" w:rsidR="00B12820" w:rsidRDefault="00622072" w:rsidP="00A54362">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Dean Scott retiring this fall (CEHD)</w:t>
      </w:r>
    </w:p>
    <w:p w14:paraId="20776FAC" w14:textId="1992CEA7" w:rsidR="00622072" w:rsidRDefault="00622072" w:rsidP="00A54362">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Points of Pride</w:t>
      </w:r>
    </w:p>
    <w:p w14:paraId="39832FB3" w14:textId="0D5AD8B6" w:rsidR="00622072" w:rsidRDefault="00622072" w:rsidP="00622072">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 xml:space="preserve">12.1% increase number of </w:t>
      </w:r>
      <w:r w:rsidR="00534DA3">
        <w:rPr>
          <w:rStyle w:val="normaltextrun"/>
          <w:rFonts w:asciiTheme="minorHAnsi" w:hAnsiTheme="minorHAnsi" w:cstheme="minorHAnsi"/>
        </w:rPr>
        <w:t>degre</w:t>
      </w:r>
      <w:r>
        <w:rPr>
          <w:rStyle w:val="normaltextrun"/>
          <w:rFonts w:asciiTheme="minorHAnsi" w:hAnsiTheme="minorHAnsi" w:cstheme="minorHAnsi"/>
        </w:rPr>
        <w:t xml:space="preserve">es </w:t>
      </w:r>
      <w:r w:rsidR="00534DA3">
        <w:rPr>
          <w:rStyle w:val="normaltextrun"/>
          <w:rFonts w:asciiTheme="minorHAnsi" w:hAnsiTheme="minorHAnsi" w:cstheme="minorHAnsi"/>
        </w:rPr>
        <w:t>awarded</w:t>
      </w:r>
      <w:r>
        <w:rPr>
          <w:rStyle w:val="normaltextrun"/>
          <w:rFonts w:asciiTheme="minorHAnsi" w:hAnsiTheme="minorHAnsi" w:cstheme="minorHAnsi"/>
        </w:rPr>
        <w:t xml:space="preserve"> over past 4 years</w:t>
      </w:r>
    </w:p>
    <w:p w14:paraId="2D649F88" w14:textId="5781A7AE" w:rsidR="00534DA3" w:rsidRDefault="00B24C6C" w:rsidP="00622072">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Enrollment</w:t>
      </w:r>
      <w:r w:rsidR="00534DA3">
        <w:rPr>
          <w:rStyle w:val="normaltextrun"/>
          <w:rFonts w:asciiTheme="minorHAnsi" w:hAnsiTheme="minorHAnsi" w:cstheme="minorHAnsi"/>
        </w:rPr>
        <w:t xml:space="preserve"> headcounts – </w:t>
      </w:r>
      <w:proofErr w:type="spellStart"/>
      <w:r w:rsidR="00534DA3">
        <w:rPr>
          <w:rStyle w:val="normaltextrun"/>
          <w:rFonts w:asciiTheme="minorHAnsi" w:hAnsiTheme="minorHAnsi" w:cstheme="minorHAnsi"/>
        </w:rPr>
        <w:t>jr</w:t>
      </w:r>
      <w:proofErr w:type="spellEnd"/>
      <w:r w:rsidR="00534DA3">
        <w:rPr>
          <w:rStyle w:val="normaltextrun"/>
          <w:rFonts w:asciiTheme="minorHAnsi" w:hAnsiTheme="minorHAnsi" w:cstheme="minorHAnsi"/>
        </w:rPr>
        <w:t xml:space="preserve"> &amp; </w:t>
      </w:r>
      <w:proofErr w:type="spellStart"/>
      <w:r w:rsidR="00534DA3">
        <w:rPr>
          <w:rStyle w:val="normaltextrun"/>
          <w:rFonts w:asciiTheme="minorHAnsi" w:hAnsiTheme="minorHAnsi" w:cstheme="minorHAnsi"/>
        </w:rPr>
        <w:t>sr</w:t>
      </w:r>
      <w:proofErr w:type="spellEnd"/>
      <w:r w:rsidR="00534DA3">
        <w:rPr>
          <w:rStyle w:val="normaltextrun"/>
          <w:rFonts w:asciiTheme="minorHAnsi" w:hAnsiTheme="minorHAnsi" w:cstheme="minorHAnsi"/>
        </w:rPr>
        <w:t xml:space="preserve"> decrease, increase in grad, </w:t>
      </w:r>
      <w:r w:rsidR="00756946">
        <w:rPr>
          <w:rStyle w:val="normaltextrun"/>
          <w:rFonts w:asciiTheme="minorHAnsi" w:hAnsiTheme="minorHAnsi" w:cstheme="minorHAnsi"/>
        </w:rPr>
        <w:t>transfer</w:t>
      </w:r>
    </w:p>
    <w:p w14:paraId="67725606" w14:textId="6F0A352B" w:rsidR="00534DA3" w:rsidRDefault="00534DA3" w:rsidP="00622072">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Be cognizant of melt &amp; headcount</w:t>
      </w:r>
    </w:p>
    <w:p w14:paraId="43D0526F" w14:textId="7B71FDF6" w:rsidR="008364CF" w:rsidRDefault="008364CF" w:rsidP="00622072">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SCH increased</w:t>
      </w:r>
    </w:p>
    <w:p w14:paraId="35B0DC9C" w14:textId="65606D1C" w:rsidR="002D5701" w:rsidRDefault="002D5701" w:rsidP="00622072">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Finish I 4 campaign – evidence show they can do it</w:t>
      </w:r>
    </w:p>
    <w:p w14:paraId="1803A9EC" w14:textId="4D89CFA2" w:rsidR="002D5701" w:rsidRDefault="00B24C6C" w:rsidP="002D5701">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Legislative</w:t>
      </w:r>
      <w:r w:rsidR="002D5701">
        <w:rPr>
          <w:rStyle w:val="normaltextrun"/>
          <w:rFonts w:asciiTheme="minorHAnsi" w:hAnsiTheme="minorHAnsi" w:cstheme="minorHAnsi"/>
        </w:rPr>
        <w:t xml:space="preserve"> session (88</w:t>
      </w:r>
      <w:r w:rsidR="002D5701" w:rsidRPr="002D5701">
        <w:rPr>
          <w:rStyle w:val="normaltextrun"/>
          <w:rFonts w:asciiTheme="minorHAnsi" w:hAnsiTheme="minorHAnsi" w:cstheme="minorHAnsi"/>
          <w:vertAlign w:val="superscript"/>
        </w:rPr>
        <w:t>th</w:t>
      </w:r>
      <w:r w:rsidR="002D5701">
        <w:rPr>
          <w:rStyle w:val="normaltextrun"/>
          <w:rFonts w:asciiTheme="minorHAnsi" w:hAnsiTheme="minorHAnsi" w:cstheme="minorHAnsi"/>
        </w:rPr>
        <w:t>)</w:t>
      </w:r>
    </w:p>
    <w:p w14:paraId="60D276FF" w14:textId="10913DC5" w:rsidR="00C21727" w:rsidRDefault="00C21727"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6.7 million increase</w:t>
      </w:r>
    </w:p>
    <w:p w14:paraId="7C859652" w14:textId="40CD05C4" w:rsidR="00C21727" w:rsidRDefault="00C21727"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 xml:space="preserve">No </w:t>
      </w:r>
      <w:r w:rsidR="00B24C6C">
        <w:rPr>
          <w:rStyle w:val="normaltextrun"/>
          <w:rFonts w:asciiTheme="minorHAnsi" w:hAnsiTheme="minorHAnsi" w:cstheme="minorHAnsi"/>
        </w:rPr>
        <w:t>student</w:t>
      </w:r>
      <w:r>
        <w:rPr>
          <w:rStyle w:val="normaltextrun"/>
          <w:rFonts w:asciiTheme="minorHAnsi" w:hAnsiTheme="minorHAnsi" w:cstheme="minorHAnsi"/>
        </w:rPr>
        <w:t xml:space="preserve"> tuition/fees increase</w:t>
      </w:r>
    </w:p>
    <w:p w14:paraId="18554178" w14:textId="23E43FE5" w:rsidR="00C21727" w:rsidRDefault="00C21727"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System assessments /taxes</w:t>
      </w:r>
    </w:p>
    <w:p w14:paraId="45B688E2" w14:textId="379BED20" w:rsidR="00756946" w:rsidRDefault="00756946"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 xml:space="preserve">We still need to grow </w:t>
      </w:r>
      <w:r w:rsidR="00B24C6C">
        <w:rPr>
          <w:rStyle w:val="normaltextrun"/>
          <w:rFonts w:asciiTheme="minorHAnsi" w:hAnsiTheme="minorHAnsi" w:cstheme="minorHAnsi"/>
        </w:rPr>
        <w:t>enrollment</w:t>
      </w:r>
      <w:r>
        <w:rPr>
          <w:rStyle w:val="normaltextrun"/>
          <w:rFonts w:asciiTheme="minorHAnsi" w:hAnsiTheme="minorHAnsi" w:cstheme="minorHAnsi"/>
        </w:rPr>
        <w:t xml:space="preserve"> to keep up with </w:t>
      </w:r>
      <w:r w:rsidR="00B24C6C">
        <w:rPr>
          <w:rStyle w:val="normaltextrun"/>
          <w:rFonts w:asciiTheme="minorHAnsi" w:hAnsiTheme="minorHAnsi" w:cstheme="minorHAnsi"/>
        </w:rPr>
        <w:t>initiatives</w:t>
      </w:r>
    </w:p>
    <w:p w14:paraId="2D993937" w14:textId="17960579" w:rsidR="00756946" w:rsidRDefault="00756946"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Hazelwood funded at ~42%, not the 70% that had been indicated</w:t>
      </w:r>
    </w:p>
    <w:p w14:paraId="26F0697C" w14:textId="66ADC67C" w:rsidR="00B24C6C" w:rsidRDefault="00C060E9"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lastRenderedPageBreak/>
        <w:t>D</w:t>
      </w:r>
      <w:r w:rsidR="00985127">
        <w:rPr>
          <w:rStyle w:val="normaltextrun"/>
          <w:rFonts w:asciiTheme="minorHAnsi" w:hAnsiTheme="minorHAnsi" w:cstheme="minorHAnsi"/>
        </w:rPr>
        <w:t xml:space="preserve">r </w:t>
      </w:r>
      <w:r>
        <w:rPr>
          <w:rStyle w:val="normaltextrun"/>
          <w:rFonts w:asciiTheme="minorHAnsi" w:hAnsiTheme="minorHAnsi" w:cstheme="minorHAnsi"/>
        </w:rPr>
        <w:t xml:space="preserve">Miller </w:t>
      </w:r>
      <w:r w:rsidR="00985127">
        <w:rPr>
          <w:rStyle w:val="normaltextrun"/>
          <w:rFonts w:asciiTheme="minorHAnsi" w:hAnsiTheme="minorHAnsi" w:cstheme="minorHAnsi"/>
        </w:rPr>
        <w:t>will</w:t>
      </w:r>
      <w:r>
        <w:rPr>
          <w:rStyle w:val="normaltextrun"/>
          <w:rFonts w:asciiTheme="minorHAnsi" w:hAnsiTheme="minorHAnsi" w:cstheme="minorHAnsi"/>
        </w:rPr>
        <w:t xml:space="preserve"> be leading working/task groups – most of issues we face cross divisions</w:t>
      </w:r>
      <w:r w:rsidR="008843AA">
        <w:rPr>
          <w:rStyle w:val="normaltextrun"/>
          <w:rFonts w:asciiTheme="minorHAnsi" w:hAnsiTheme="minorHAnsi" w:cstheme="minorHAnsi"/>
        </w:rPr>
        <w:t>, looking at enrollment academy, strategies that meet individual needs &amp; who has similar needs</w:t>
      </w:r>
    </w:p>
    <w:p w14:paraId="26E052A0" w14:textId="44C19CD6" w:rsidR="006D7980" w:rsidRDefault="006D7980"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 xml:space="preserve">SB 18 – our current P&amp;T </w:t>
      </w:r>
      <w:r w:rsidR="00D51841">
        <w:rPr>
          <w:rStyle w:val="normaltextrun"/>
          <w:rFonts w:asciiTheme="minorHAnsi" w:hAnsiTheme="minorHAnsi" w:cstheme="minorHAnsi"/>
        </w:rPr>
        <w:t>policies</w:t>
      </w:r>
      <w:r>
        <w:rPr>
          <w:rStyle w:val="normaltextrun"/>
          <w:rFonts w:asciiTheme="minorHAnsi" w:hAnsiTheme="minorHAnsi" w:cstheme="minorHAnsi"/>
        </w:rPr>
        <w:t xml:space="preserve"> &amp; procedures are compliant</w:t>
      </w:r>
    </w:p>
    <w:p w14:paraId="721A103F" w14:textId="1FA3CE5B" w:rsidR="006D7980" w:rsidRDefault="006D7980"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SB 17</w:t>
      </w:r>
      <w:r w:rsidR="00D71218">
        <w:rPr>
          <w:rStyle w:val="normaltextrun"/>
          <w:rFonts w:asciiTheme="minorHAnsi" w:hAnsiTheme="minorHAnsi" w:cstheme="minorHAnsi"/>
        </w:rPr>
        <w:t xml:space="preserve"> (DEI)</w:t>
      </w:r>
      <w:r w:rsidR="00D51841">
        <w:rPr>
          <w:rStyle w:val="normaltextrun"/>
          <w:rFonts w:asciiTheme="minorHAnsi" w:hAnsiTheme="minorHAnsi" w:cstheme="minorHAnsi"/>
        </w:rPr>
        <w:t xml:space="preserve"> – our hiring practices already in line with federal requirements</w:t>
      </w:r>
      <w:r w:rsidR="00D71218">
        <w:rPr>
          <w:rStyle w:val="normaltextrun"/>
          <w:rFonts w:asciiTheme="minorHAnsi" w:hAnsiTheme="minorHAnsi" w:cstheme="minorHAnsi"/>
        </w:rPr>
        <w:t xml:space="preserve">, goes into effect Jan 1, does not </w:t>
      </w:r>
      <w:proofErr w:type="spellStart"/>
      <w:r w:rsidR="00D71218">
        <w:rPr>
          <w:rStyle w:val="normaltextrun"/>
          <w:rFonts w:asciiTheme="minorHAnsi" w:hAnsiTheme="minorHAnsi" w:cstheme="minorHAnsi"/>
        </w:rPr>
        <w:t>effect</w:t>
      </w:r>
      <w:proofErr w:type="spellEnd"/>
      <w:r w:rsidR="00D71218">
        <w:rPr>
          <w:rStyle w:val="normaltextrun"/>
          <w:rFonts w:asciiTheme="minorHAnsi" w:hAnsiTheme="minorHAnsi" w:cstheme="minorHAnsi"/>
        </w:rPr>
        <w:t xml:space="preserve"> classroom or research issues</w:t>
      </w:r>
    </w:p>
    <w:p w14:paraId="5690A546" w14:textId="07053DB1" w:rsidR="00D71218" w:rsidRDefault="00D71218" w:rsidP="00C21727">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OGC will share updates that may impact us</w:t>
      </w:r>
    </w:p>
    <w:p w14:paraId="7FFE3EB3" w14:textId="1DF7C0B4" w:rsidR="0003469D" w:rsidRDefault="006D7980" w:rsidP="0003469D">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Merit &amp; equity reconvening this year to look at it again</w:t>
      </w:r>
      <w:r w:rsidR="00D37DE1">
        <w:rPr>
          <w:rStyle w:val="normaltextrun"/>
          <w:rFonts w:asciiTheme="minorHAnsi" w:hAnsiTheme="minorHAnsi" w:cstheme="minorHAnsi"/>
        </w:rPr>
        <w:t>; 3% merit coming Nov/December</w:t>
      </w:r>
    </w:p>
    <w:p w14:paraId="4BF009A6" w14:textId="16B76F9B" w:rsidR="003966BF" w:rsidRDefault="00EB6A6A" w:rsidP="0003469D">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Current</w:t>
      </w:r>
      <w:r w:rsidR="00CC1848">
        <w:rPr>
          <w:rStyle w:val="normaltextrun"/>
          <w:rFonts w:asciiTheme="minorHAnsi" w:hAnsiTheme="minorHAnsi" w:cstheme="minorHAnsi"/>
        </w:rPr>
        <w:t xml:space="preserve"> projects – </w:t>
      </w:r>
    </w:p>
    <w:p w14:paraId="7C0FEC48" w14:textId="138070B2" w:rsidR="00823003" w:rsidRDefault="003966BF"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a</w:t>
      </w:r>
      <w:r w:rsidR="00CC1848">
        <w:rPr>
          <w:rStyle w:val="normaltextrun"/>
          <w:rFonts w:asciiTheme="minorHAnsi" w:hAnsiTheme="minorHAnsi" w:cstheme="minorHAnsi"/>
        </w:rPr>
        <w:t xml:space="preserve">rts building moving </w:t>
      </w:r>
      <w:r>
        <w:rPr>
          <w:rStyle w:val="normaltextrun"/>
          <w:rFonts w:asciiTheme="minorHAnsi" w:hAnsiTheme="minorHAnsi" w:cstheme="minorHAnsi"/>
        </w:rPr>
        <w:t xml:space="preserve">some parts shelled out </w:t>
      </w:r>
      <w:r w:rsidR="00D75173">
        <w:rPr>
          <w:rStyle w:val="normaltextrun"/>
          <w:rFonts w:asciiTheme="minorHAnsi" w:hAnsiTheme="minorHAnsi" w:cstheme="minorHAnsi"/>
        </w:rPr>
        <w:t>(can’t</w:t>
      </w:r>
      <w:r>
        <w:rPr>
          <w:rStyle w:val="normaltextrun"/>
          <w:rFonts w:asciiTheme="minorHAnsi" w:hAnsiTheme="minorHAnsi" w:cstheme="minorHAnsi"/>
        </w:rPr>
        <w:t xml:space="preserve"> do entire full design due to inflation), but shelling out will allow future completion</w:t>
      </w:r>
    </w:p>
    <w:p w14:paraId="3B35ED5C" w14:textId="196C475E" w:rsidR="003966BF" w:rsidRPr="00243556" w:rsidRDefault="003966BF"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Chappal Renovations – mechanical underway, inflation issues ha</w:t>
      </w:r>
      <w:r w:rsidR="00C5710C">
        <w:rPr>
          <w:rStyle w:val="normaltextrun"/>
          <w:rFonts w:asciiTheme="minorHAnsi" w:hAnsiTheme="minorHAnsi" w:cstheme="minorHAnsi"/>
        </w:rPr>
        <w:t>v</w:t>
      </w:r>
      <w:r>
        <w:rPr>
          <w:rStyle w:val="normaltextrun"/>
          <w:rFonts w:asciiTheme="minorHAnsi" w:hAnsiTheme="minorHAnsi" w:cstheme="minorHAnsi"/>
        </w:rPr>
        <w:t>e slowed us down</w:t>
      </w:r>
    </w:p>
    <w:p w14:paraId="056D7F1D" w14:textId="77777777" w:rsidR="003966BF" w:rsidRDefault="00823003"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Round building – move in starts this October</w:t>
      </w:r>
    </w:p>
    <w:p w14:paraId="5AF449DD" w14:textId="04AC09AE" w:rsidR="003966BF" w:rsidRDefault="003966BF" w:rsidP="0003469D">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Thank you from Dr Miller to faculty &amp; staff</w:t>
      </w:r>
    </w:p>
    <w:p w14:paraId="0A4425D8" w14:textId="537DA889" w:rsidR="006D7980" w:rsidRDefault="003966BF"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Giving Tuesday</w:t>
      </w:r>
    </w:p>
    <w:p w14:paraId="3EA233DE" w14:textId="143A367A" w:rsidR="003966BF" w:rsidRDefault="003966BF"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Internship</w:t>
      </w:r>
      <w:r w:rsidR="0093234E">
        <w:rPr>
          <w:rStyle w:val="normaltextrun"/>
          <w:rFonts w:asciiTheme="minorHAnsi" w:hAnsiTheme="minorHAnsi" w:cstheme="minorHAnsi"/>
        </w:rPr>
        <w:t xml:space="preserve"> opportunities</w:t>
      </w:r>
    </w:p>
    <w:p w14:paraId="427B49AF" w14:textId="3AFFD63B" w:rsidR="003966BF" w:rsidRDefault="003966BF"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Innovation</w:t>
      </w:r>
    </w:p>
    <w:p w14:paraId="04DA133A" w14:textId="7114EEB5" w:rsidR="00D75173" w:rsidRDefault="00D75173"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Island of Champions – 8 championships, SLC Academic award</w:t>
      </w:r>
    </w:p>
    <w:p w14:paraId="6233BB9C" w14:textId="1C122CAF" w:rsidR="00337679" w:rsidRDefault="00337679" w:rsidP="003966BF">
      <w:pPr>
        <w:pStyle w:val="Default"/>
        <w:numPr>
          <w:ilvl w:val="3"/>
          <w:numId w:val="1"/>
        </w:numPr>
        <w:rPr>
          <w:rStyle w:val="normaltextrun"/>
          <w:rFonts w:asciiTheme="minorHAnsi" w:hAnsiTheme="minorHAnsi" w:cstheme="minorHAnsi"/>
        </w:rPr>
      </w:pPr>
      <w:r>
        <w:rPr>
          <w:rStyle w:val="normaltextrun"/>
          <w:rFonts w:asciiTheme="minorHAnsi" w:hAnsiTheme="minorHAnsi" w:cstheme="minorHAnsi"/>
        </w:rPr>
        <w:t xml:space="preserve">Research – 5 year growth in this </w:t>
      </w:r>
      <w:r w:rsidR="00E715B9">
        <w:rPr>
          <w:rStyle w:val="normaltextrun"/>
          <w:rFonts w:asciiTheme="minorHAnsi" w:hAnsiTheme="minorHAnsi" w:cstheme="minorHAnsi"/>
        </w:rPr>
        <w:t>area; going</w:t>
      </w:r>
      <w:r>
        <w:rPr>
          <w:rStyle w:val="normaltextrun"/>
          <w:rFonts w:asciiTheme="minorHAnsi" w:hAnsiTheme="minorHAnsi" w:cstheme="minorHAnsi"/>
        </w:rPr>
        <w:t xml:space="preserve"> for emerging status; need more PhDs, some criteria exclude Edd &amp; DNP</w:t>
      </w:r>
    </w:p>
    <w:p w14:paraId="27FFA696" w14:textId="54F8D144" w:rsidR="00E715B9" w:rsidRDefault="00E715B9" w:rsidP="00E715B9">
      <w:pPr>
        <w:pStyle w:val="Default"/>
        <w:numPr>
          <w:ilvl w:val="2"/>
          <w:numId w:val="1"/>
        </w:numPr>
        <w:rPr>
          <w:rStyle w:val="normaltextrun"/>
          <w:rFonts w:asciiTheme="minorHAnsi" w:hAnsiTheme="minorHAnsi" w:cstheme="minorHAnsi"/>
        </w:rPr>
      </w:pPr>
      <w:r>
        <w:rPr>
          <w:rStyle w:val="normaltextrun"/>
          <w:rFonts w:asciiTheme="minorHAnsi" w:hAnsiTheme="minorHAnsi" w:cstheme="minorHAnsi"/>
        </w:rPr>
        <w:t>Need anything – go to Scott Miers, then go to financial aid</w:t>
      </w:r>
      <w:r w:rsidR="003D5A17">
        <w:rPr>
          <w:rStyle w:val="normaltextrun"/>
          <w:rFonts w:asciiTheme="minorHAnsi" w:hAnsiTheme="minorHAnsi" w:cstheme="minorHAnsi"/>
        </w:rPr>
        <w:t>; or if need assistance with problem – send it to Dr Miller or Wendy Benderman</w:t>
      </w:r>
    </w:p>
    <w:p w14:paraId="09258FF1" w14:textId="0FE778DD" w:rsidR="00B971C0" w:rsidRDefault="00B971C0" w:rsidP="00B971C0">
      <w:pPr>
        <w:pStyle w:val="Default"/>
        <w:numPr>
          <w:ilvl w:val="0"/>
          <w:numId w:val="1"/>
        </w:numPr>
        <w:rPr>
          <w:rStyle w:val="normaltextrun"/>
          <w:rFonts w:asciiTheme="minorHAnsi" w:hAnsiTheme="minorHAnsi" w:cstheme="minorHAnsi"/>
        </w:rPr>
      </w:pPr>
      <w:r>
        <w:rPr>
          <w:rStyle w:val="normaltextrun"/>
          <w:rFonts w:ascii="Calibri" w:hAnsi="Calibri" w:cs="Calibri"/>
          <w:sz w:val="22"/>
          <w:szCs w:val="22"/>
          <w:shd w:val="clear" w:color="auto" w:fill="FFFFFF"/>
        </w:rPr>
        <w:t xml:space="preserve">April </w:t>
      </w:r>
      <w:r w:rsidR="00095D41">
        <w:rPr>
          <w:rStyle w:val="normaltextrun"/>
          <w:rFonts w:ascii="Calibri" w:hAnsi="Calibri" w:cs="Calibri"/>
          <w:sz w:val="22"/>
          <w:szCs w:val="22"/>
          <w:shd w:val="clear" w:color="auto" w:fill="FFFFFF"/>
        </w:rPr>
        <w:t xml:space="preserve"> &amp; May </w:t>
      </w:r>
      <w:r>
        <w:rPr>
          <w:rStyle w:val="normaltextrun"/>
          <w:rFonts w:ascii="Calibri" w:hAnsi="Calibri" w:cs="Calibri"/>
          <w:sz w:val="22"/>
          <w:szCs w:val="22"/>
          <w:shd w:val="clear" w:color="auto" w:fill="FFFFFF"/>
        </w:rPr>
        <w:t xml:space="preserve">minutes, motion to approve by Senator </w:t>
      </w:r>
      <w:r w:rsidR="009F526D">
        <w:rPr>
          <w:rStyle w:val="normaltextrun"/>
          <w:rFonts w:ascii="Calibri" w:hAnsi="Calibri" w:cs="Calibri"/>
          <w:sz w:val="22"/>
          <w:szCs w:val="22"/>
          <w:shd w:val="clear" w:color="auto" w:fill="FFFFFF"/>
        </w:rPr>
        <w:t>Medrano</w:t>
      </w:r>
      <w:r>
        <w:rPr>
          <w:rStyle w:val="normaltextrun"/>
          <w:rFonts w:ascii="Calibri" w:hAnsi="Calibri" w:cs="Calibri"/>
          <w:sz w:val="22"/>
          <w:szCs w:val="22"/>
          <w:shd w:val="clear" w:color="auto" w:fill="FFFFFF"/>
        </w:rPr>
        <w:t xml:space="preserve">, second by Senator </w:t>
      </w:r>
      <w:r w:rsidR="00365795">
        <w:rPr>
          <w:rStyle w:val="normaltextrun"/>
          <w:rFonts w:ascii="Calibri" w:hAnsi="Calibri" w:cs="Calibri"/>
          <w:sz w:val="22"/>
          <w:szCs w:val="22"/>
          <w:shd w:val="clear" w:color="auto" w:fill="FFFFFF"/>
        </w:rPr>
        <w:t>Johnson</w:t>
      </w:r>
    </w:p>
    <w:p w14:paraId="252AC087" w14:textId="70C722FB" w:rsidR="00B971C0" w:rsidRPr="00B971C0" w:rsidRDefault="00B971C0" w:rsidP="00B971C0">
      <w:pPr>
        <w:pStyle w:val="Default"/>
        <w:numPr>
          <w:ilvl w:val="1"/>
          <w:numId w:val="1"/>
        </w:numPr>
        <w:rPr>
          <w:rStyle w:val="normaltextrun"/>
          <w:rFonts w:asciiTheme="minorHAnsi" w:hAnsiTheme="minorHAnsi" w:cstheme="minorHAnsi"/>
        </w:rPr>
      </w:pPr>
      <w:r w:rsidRPr="00B971C0">
        <w:rPr>
          <w:rStyle w:val="normaltextrun"/>
          <w:rFonts w:ascii="Calibri" w:hAnsi="Calibri" w:cs="Calibri"/>
          <w:sz w:val="22"/>
          <w:szCs w:val="22"/>
          <w:shd w:val="clear" w:color="auto" w:fill="FFFFFF"/>
        </w:rPr>
        <w:t xml:space="preserve">Approved </w:t>
      </w:r>
      <w:r w:rsidR="00F95EA0">
        <w:rPr>
          <w:rStyle w:val="normaltextrun"/>
          <w:rFonts w:ascii="Calibri" w:hAnsi="Calibri" w:cs="Calibri"/>
          <w:sz w:val="22"/>
          <w:szCs w:val="22"/>
          <w:shd w:val="clear" w:color="auto" w:fill="FFFFFF"/>
        </w:rPr>
        <w:t>15 yes, 1 abstention</w:t>
      </w:r>
    </w:p>
    <w:p w14:paraId="7C45C8BE" w14:textId="38A6BD76" w:rsidR="007F3586" w:rsidRPr="00740288" w:rsidRDefault="007F3586" w:rsidP="00740288">
      <w:pPr>
        <w:spacing w:after="0"/>
        <w:rPr>
          <w:rFonts w:cstheme="minorHAnsi"/>
        </w:rPr>
      </w:pPr>
    </w:p>
    <w:p w14:paraId="075A7815" w14:textId="77777777" w:rsidR="006D73CB" w:rsidRPr="00F95EA0" w:rsidRDefault="006D73CB" w:rsidP="002A0180">
      <w:pPr>
        <w:pStyle w:val="paragraph"/>
        <w:numPr>
          <w:ilvl w:val="0"/>
          <w:numId w:val="1"/>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Speaker’s Report- Speaker Hollenbaugh</w:t>
      </w:r>
      <w:r>
        <w:rPr>
          <w:rStyle w:val="eop"/>
          <w:rFonts w:ascii="Calibri" w:hAnsi="Calibri" w:cs="Calibri"/>
          <w:sz w:val="22"/>
          <w:szCs w:val="22"/>
        </w:rPr>
        <w:t> </w:t>
      </w:r>
    </w:p>
    <w:p w14:paraId="6BEA7D9C" w14:textId="3E85D047" w:rsidR="00F95EA0" w:rsidRPr="00F95EA0" w:rsidRDefault="00F95EA0" w:rsidP="00F95EA0">
      <w:pPr>
        <w:pStyle w:val="paragraph"/>
        <w:numPr>
          <w:ilvl w:val="1"/>
          <w:numId w:val="1"/>
        </w:numPr>
        <w:spacing w:before="0" w:beforeAutospacing="0" w:after="0" w:afterAutospacing="0"/>
        <w:textAlignment w:val="baseline"/>
        <w:rPr>
          <w:rStyle w:val="eop"/>
          <w:rFonts w:ascii="Segoe UI" w:hAnsi="Segoe UI" w:cs="Segoe UI"/>
          <w:sz w:val="18"/>
          <w:szCs w:val="18"/>
        </w:rPr>
      </w:pPr>
      <w:proofErr w:type="spellStart"/>
      <w:r>
        <w:rPr>
          <w:rStyle w:val="eop"/>
          <w:rFonts w:ascii="Calibri" w:hAnsi="Calibri" w:cs="Calibri"/>
          <w:sz w:val="22"/>
          <w:szCs w:val="22"/>
        </w:rPr>
        <w:t>Sand</w:t>
      </w:r>
      <w:r w:rsidR="00095D41">
        <w:rPr>
          <w:rStyle w:val="eop"/>
          <w:rFonts w:ascii="Calibri" w:hAnsi="Calibri" w:cs="Calibri"/>
          <w:sz w:val="22"/>
          <w:szCs w:val="22"/>
        </w:rPr>
        <w:t>d</w:t>
      </w:r>
      <w:r>
        <w:rPr>
          <w:rStyle w:val="eop"/>
          <w:rFonts w:ascii="Calibri" w:hAnsi="Calibri" w:cs="Calibri"/>
          <w:sz w:val="22"/>
          <w:szCs w:val="22"/>
        </w:rPr>
        <w:t>ollar</w:t>
      </w:r>
      <w:proofErr w:type="spellEnd"/>
      <w:r w:rsidR="00B767A9">
        <w:rPr>
          <w:rStyle w:val="eop"/>
          <w:rFonts w:ascii="Calibri" w:hAnsi="Calibri" w:cs="Calibri"/>
          <w:sz w:val="22"/>
          <w:szCs w:val="22"/>
        </w:rPr>
        <w:t xml:space="preserve"> Cards</w:t>
      </w:r>
      <w:r>
        <w:rPr>
          <w:rStyle w:val="eop"/>
          <w:rFonts w:ascii="Calibri" w:hAnsi="Calibri" w:cs="Calibri"/>
          <w:sz w:val="22"/>
          <w:szCs w:val="22"/>
        </w:rPr>
        <w:t xml:space="preserve"> – now say faculty not employee</w:t>
      </w:r>
    </w:p>
    <w:p w14:paraId="328AB70F" w14:textId="08153996" w:rsidR="00F95EA0" w:rsidRPr="00F95EA0" w:rsidRDefault="00F95EA0" w:rsidP="00F95EA0">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 xml:space="preserve">Need to increase </w:t>
      </w:r>
      <w:r w:rsidR="00B767A9">
        <w:rPr>
          <w:rStyle w:val="eop"/>
          <w:rFonts w:ascii="Calibri" w:hAnsi="Calibri" w:cs="Calibri"/>
          <w:sz w:val="22"/>
          <w:szCs w:val="22"/>
        </w:rPr>
        <w:t>representation</w:t>
      </w:r>
      <w:r>
        <w:rPr>
          <w:rStyle w:val="eop"/>
          <w:rFonts w:ascii="Calibri" w:hAnsi="Calibri" w:cs="Calibri"/>
          <w:sz w:val="22"/>
          <w:szCs w:val="22"/>
        </w:rPr>
        <w:t xml:space="preserve"> for SEAS</w:t>
      </w:r>
    </w:p>
    <w:p w14:paraId="0EC8E2EE" w14:textId="6D0135DB" w:rsidR="00F95EA0" w:rsidRPr="00F95EA0" w:rsidRDefault="00F95EA0" w:rsidP="00F95EA0">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 xml:space="preserve">Need </w:t>
      </w:r>
      <w:r w:rsidR="00095D41">
        <w:rPr>
          <w:rStyle w:val="eop"/>
          <w:rFonts w:ascii="Calibri" w:hAnsi="Calibri" w:cs="Calibri"/>
          <w:sz w:val="22"/>
          <w:szCs w:val="22"/>
        </w:rPr>
        <w:t xml:space="preserve">a new </w:t>
      </w:r>
      <w:r>
        <w:rPr>
          <w:rStyle w:val="eop"/>
          <w:rFonts w:ascii="Calibri" w:hAnsi="Calibri" w:cs="Calibri"/>
          <w:sz w:val="22"/>
          <w:szCs w:val="22"/>
        </w:rPr>
        <w:t xml:space="preserve"> </w:t>
      </w:r>
      <w:r w:rsidR="00B64B0D">
        <w:rPr>
          <w:rStyle w:val="eop"/>
          <w:rFonts w:ascii="Calibri" w:hAnsi="Calibri" w:cs="Calibri"/>
          <w:sz w:val="22"/>
          <w:szCs w:val="22"/>
        </w:rPr>
        <w:t>ombuds</w:t>
      </w:r>
      <w:r>
        <w:rPr>
          <w:rStyle w:val="eop"/>
          <w:rFonts w:ascii="Calibri" w:hAnsi="Calibri" w:cs="Calibri"/>
          <w:sz w:val="22"/>
          <w:szCs w:val="22"/>
        </w:rPr>
        <w:t xml:space="preserve"> – Steven </w:t>
      </w:r>
      <w:proofErr w:type="spellStart"/>
      <w:r>
        <w:rPr>
          <w:rStyle w:val="eop"/>
          <w:rFonts w:ascii="Calibri" w:hAnsi="Calibri" w:cs="Calibri"/>
          <w:sz w:val="22"/>
          <w:szCs w:val="22"/>
        </w:rPr>
        <w:t>Se</w:t>
      </w:r>
      <w:r w:rsidR="00013DB4">
        <w:rPr>
          <w:rStyle w:val="eop"/>
          <w:rFonts w:ascii="Calibri" w:hAnsi="Calibri" w:cs="Calibri"/>
          <w:sz w:val="22"/>
          <w:szCs w:val="22"/>
        </w:rPr>
        <w:t>i</w:t>
      </w:r>
      <w:r>
        <w:rPr>
          <w:rStyle w:val="eop"/>
          <w:rFonts w:ascii="Calibri" w:hAnsi="Calibri" w:cs="Calibri"/>
          <w:sz w:val="22"/>
          <w:szCs w:val="22"/>
        </w:rPr>
        <w:t>dal</w:t>
      </w:r>
      <w:proofErr w:type="spellEnd"/>
      <w:r w:rsidR="00013DB4">
        <w:rPr>
          <w:rStyle w:val="eop"/>
          <w:rFonts w:ascii="Calibri" w:hAnsi="Calibri" w:cs="Calibri"/>
          <w:sz w:val="22"/>
          <w:szCs w:val="22"/>
        </w:rPr>
        <w:t xml:space="preserve"> moved to CGS</w:t>
      </w:r>
    </w:p>
    <w:p w14:paraId="1378B96E" w14:textId="6DF80F0F" w:rsidR="00F95EA0" w:rsidRPr="00E46185" w:rsidRDefault="00F95EA0" w:rsidP="00F95EA0">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Assistant position turned into GA, GA hired will</w:t>
      </w:r>
      <w:r w:rsidR="00001EBB">
        <w:rPr>
          <w:rStyle w:val="eop"/>
          <w:rFonts w:ascii="Calibri" w:hAnsi="Calibri" w:cs="Calibri"/>
          <w:sz w:val="22"/>
          <w:szCs w:val="22"/>
        </w:rPr>
        <w:t xml:space="preserve"> </w:t>
      </w:r>
      <w:r>
        <w:rPr>
          <w:rStyle w:val="eop"/>
          <w:rFonts w:ascii="Calibri" w:hAnsi="Calibri" w:cs="Calibri"/>
          <w:sz w:val="22"/>
          <w:szCs w:val="22"/>
        </w:rPr>
        <w:t xml:space="preserve">start Sept </w:t>
      </w:r>
      <w:r w:rsidR="00E46185">
        <w:rPr>
          <w:rStyle w:val="eop"/>
          <w:rFonts w:ascii="Calibri" w:hAnsi="Calibri" w:cs="Calibri"/>
          <w:sz w:val="22"/>
          <w:szCs w:val="22"/>
        </w:rPr>
        <w:t>1</w:t>
      </w:r>
    </w:p>
    <w:p w14:paraId="66B27B74" w14:textId="5EF3B3B5" w:rsidR="00E46185" w:rsidRPr="00E83A66" w:rsidRDefault="00E46185" w:rsidP="00F95EA0">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 xml:space="preserve">This year will attempt to increase our involvement in system </w:t>
      </w:r>
      <w:r w:rsidR="00001EBB">
        <w:rPr>
          <w:rStyle w:val="eop"/>
          <w:rFonts w:ascii="Calibri" w:hAnsi="Calibri" w:cs="Calibri"/>
          <w:sz w:val="22"/>
          <w:szCs w:val="22"/>
        </w:rPr>
        <w:t>activities</w:t>
      </w:r>
      <w:r w:rsidR="00E83A66">
        <w:rPr>
          <w:rStyle w:val="eop"/>
          <w:rFonts w:ascii="Calibri" w:hAnsi="Calibri" w:cs="Calibri"/>
          <w:sz w:val="22"/>
          <w:szCs w:val="22"/>
        </w:rPr>
        <w:t xml:space="preserve">, </w:t>
      </w:r>
      <w:r w:rsidR="00001EBB">
        <w:rPr>
          <w:rStyle w:val="eop"/>
          <w:rFonts w:ascii="Calibri" w:hAnsi="Calibri" w:cs="Calibri"/>
          <w:sz w:val="22"/>
          <w:szCs w:val="22"/>
        </w:rPr>
        <w:t>will</w:t>
      </w:r>
      <w:r w:rsidR="00E83A66">
        <w:rPr>
          <w:rStyle w:val="eop"/>
          <w:rFonts w:ascii="Calibri" w:hAnsi="Calibri" w:cs="Calibri"/>
          <w:sz w:val="22"/>
          <w:szCs w:val="22"/>
        </w:rPr>
        <w:t xml:space="preserve"> need to decide how we </w:t>
      </w:r>
      <w:proofErr w:type="spellStart"/>
      <w:r w:rsidR="00E83A66">
        <w:rPr>
          <w:rStyle w:val="eop"/>
          <w:rFonts w:ascii="Calibri" w:hAnsi="Calibri" w:cs="Calibri"/>
          <w:sz w:val="22"/>
          <w:szCs w:val="22"/>
        </w:rPr>
        <w:t>ill</w:t>
      </w:r>
      <w:proofErr w:type="spellEnd"/>
      <w:r w:rsidR="00E83A66">
        <w:rPr>
          <w:rStyle w:val="eop"/>
          <w:rFonts w:ascii="Calibri" w:hAnsi="Calibri" w:cs="Calibri"/>
          <w:sz w:val="22"/>
          <w:szCs w:val="22"/>
        </w:rPr>
        <w:t xml:space="preserve"> decide o rep</w:t>
      </w:r>
    </w:p>
    <w:p w14:paraId="5B5A7CA6" w14:textId="627BF8AF" w:rsidR="00E83A66" w:rsidRDefault="009B2406" w:rsidP="00F95EA0">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Qualtrics for service excellence, in teams folder</w:t>
      </w:r>
      <w:r w:rsidR="00E54BDE">
        <w:rPr>
          <w:rStyle w:val="eop"/>
          <w:rFonts w:ascii="Calibri" w:hAnsi="Calibri" w:cs="Calibri"/>
          <w:sz w:val="22"/>
          <w:szCs w:val="22"/>
        </w:rPr>
        <w:t xml:space="preserve"> – not really getting information on issues like we anticipated, perhaps change </w:t>
      </w:r>
      <w:r w:rsidR="00BD512F">
        <w:rPr>
          <w:rStyle w:val="eop"/>
          <w:rFonts w:ascii="Calibri" w:hAnsi="Calibri" w:cs="Calibri"/>
          <w:sz w:val="22"/>
          <w:szCs w:val="22"/>
        </w:rPr>
        <w:t>prompt</w:t>
      </w:r>
    </w:p>
    <w:p w14:paraId="0CD27531" w14:textId="77777777" w:rsidR="006D73CB" w:rsidRPr="00756275" w:rsidRDefault="006D73CB" w:rsidP="002A0180">
      <w:pPr>
        <w:pStyle w:val="paragraph"/>
        <w:numPr>
          <w:ilvl w:val="0"/>
          <w:numId w:val="1"/>
        </w:numPr>
        <w:spacing w:before="0" w:beforeAutospacing="0" w:after="0" w:afterAutospacing="0"/>
        <w:textAlignment w:val="baseline"/>
        <w:rPr>
          <w:rStyle w:val="eop"/>
          <w:rFonts w:ascii="Segoe UI" w:hAnsi="Segoe UI" w:cs="Segoe UI"/>
          <w:sz w:val="18"/>
          <w:szCs w:val="18"/>
        </w:rPr>
      </w:pPr>
      <w:r w:rsidRPr="006D73CB">
        <w:rPr>
          <w:rStyle w:val="normaltextrun"/>
          <w:rFonts w:ascii="Calibri" w:hAnsi="Calibri" w:cs="Calibri"/>
          <w:sz w:val="22"/>
          <w:szCs w:val="22"/>
        </w:rPr>
        <w:t>ABE- proposed bylaw/constitution changes [SAMC]</w:t>
      </w:r>
      <w:r w:rsidRPr="006D73CB">
        <w:rPr>
          <w:rStyle w:val="eop"/>
          <w:rFonts w:ascii="Calibri" w:hAnsi="Calibri" w:cs="Calibri"/>
          <w:sz w:val="22"/>
          <w:szCs w:val="22"/>
        </w:rPr>
        <w:t> </w:t>
      </w:r>
    </w:p>
    <w:p w14:paraId="4F779538" w14:textId="22AA5D44" w:rsidR="00756275" w:rsidRPr="004D4AEB" w:rsidRDefault="008F16F9" w:rsidP="00756275">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Need special election for 2 senators in CLA and for</w:t>
      </w:r>
      <w:r w:rsidR="004D4AEB">
        <w:rPr>
          <w:rStyle w:val="eop"/>
          <w:rFonts w:ascii="Calibri" w:hAnsi="Calibri" w:cs="Calibri"/>
          <w:sz w:val="22"/>
          <w:szCs w:val="22"/>
        </w:rPr>
        <w:t xml:space="preserve"> way for </w:t>
      </w:r>
      <w:r w:rsidR="00BD512F">
        <w:rPr>
          <w:rStyle w:val="eop"/>
          <w:rFonts w:ascii="Calibri" w:hAnsi="Calibri" w:cs="Calibri"/>
          <w:sz w:val="22"/>
          <w:szCs w:val="22"/>
        </w:rPr>
        <w:t>representation</w:t>
      </w:r>
      <w:r w:rsidR="004D4AEB">
        <w:rPr>
          <w:rStyle w:val="eop"/>
          <w:rFonts w:ascii="Calibri" w:hAnsi="Calibri" w:cs="Calibri"/>
          <w:sz w:val="22"/>
          <w:szCs w:val="22"/>
        </w:rPr>
        <w:t xml:space="preserve"> for SAMC</w:t>
      </w:r>
    </w:p>
    <w:p w14:paraId="5F700E3B" w14:textId="67C5CC56" w:rsidR="004D4AEB" w:rsidRPr="00405543" w:rsidRDefault="004D4AEB" w:rsidP="00756275">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 xml:space="preserve">Current </w:t>
      </w:r>
      <w:r w:rsidR="00D15241">
        <w:rPr>
          <w:rStyle w:val="eop"/>
          <w:rFonts w:ascii="Calibri" w:hAnsi="Calibri" w:cs="Calibri"/>
          <w:sz w:val="22"/>
          <w:szCs w:val="22"/>
        </w:rPr>
        <w:t>constitution</w:t>
      </w:r>
      <w:r>
        <w:rPr>
          <w:rStyle w:val="eop"/>
          <w:rFonts w:ascii="Calibri" w:hAnsi="Calibri" w:cs="Calibri"/>
          <w:sz w:val="22"/>
          <w:szCs w:val="22"/>
        </w:rPr>
        <w:t xml:space="preserve"> acknowledges colleges; wil</w:t>
      </w:r>
      <w:r w:rsidR="005849C4">
        <w:rPr>
          <w:rStyle w:val="eop"/>
          <w:rFonts w:ascii="Calibri" w:hAnsi="Calibri" w:cs="Calibri"/>
          <w:sz w:val="22"/>
          <w:szCs w:val="22"/>
        </w:rPr>
        <w:t>l</w:t>
      </w:r>
      <w:r>
        <w:rPr>
          <w:rStyle w:val="eop"/>
          <w:rFonts w:ascii="Calibri" w:hAnsi="Calibri" w:cs="Calibri"/>
          <w:sz w:val="22"/>
          <w:szCs w:val="22"/>
        </w:rPr>
        <w:t xml:space="preserve"> </w:t>
      </w:r>
      <w:r w:rsidR="00BD512F">
        <w:rPr>
          <w:rStyle w:val="eop"/>
          <w:rFonts w:ascii="Calibri" w:hAnsi="Calibri" w:cs="Calibri"/>
          <w:sz w:val="22"/>
          <w:szCs w:val="22"/>
        </w:rPr>
        <w:t>need amendment</w:t>
      </w:r>
      <w:r>
        <w:rPr>
          <w:rStyle w:val="eop"/>
          <w:rFonts w:ascii="Calibri" w:hAnsi="Calibri" w:cs="Calibri"/>
          <w:sz w:val="22"/>
          <w:szCs w:val="22"/>
        </w:rPr>
        <w:t xml:space="preserve"> to make bylaws </w:t>
      </w:r>
      <w:r w:rsidR="005849C4">
        <w:rPr>
          <w:rStyle w:val="eop"/>
          <w:rFonts w:ascii="Calibri" w:hAnsi="Calibri" w:cs="Calibri"/>
          <w:sz w:val="22"/>
          <w:szCs w:val="22"/>
        </w:rPr>
        <w:t>amendment</w:t>
      </w:r>
      <w:r w:rsidR="00BD512F">
        <w:rPr>
          <w:rStyle w:val="eop"/>
          <w:rFonts w:ascii="Calibri" w:hAnsi="Calibri" w:cs="Calibri"/>
          <w:sz w:val="22"/>
          <w:szCs w:val="22"/>
        </w:rPr>
        <w:t>; proposed amendment distributed</w:t>
      </w:r>
    </w:p>
    <w:p w14:paraId="79E128E9" w14:textId="662494AE" w:rsidR="00405543" w:rsidRPr="00DB50F6" w:rsidRDefault="003F07B4" w:rsidP="00756275">
      <w:pPr>
        <w:pStyle w:val="paragraph"/>
        <w:numPr>
          <w:ilvl w:val="1"/>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lastRenderedPageBreak/>
        <w:t>Requires</w:t>
      </w:r>
      <w:r w:rsidR="00405543">
        <w:rPr>
          <w:rStyle w:val="eop"/>
          <w:rFonts w:ascii="Calibri" w:hAnsi="Calibri" w:cs="Calibri"/>
          <w:sz w:val="22"/>
          <w:szCs w:val="22"/>
        </w:rPr>
        <w:t xml:space="preserve"> 2/3 vote </w:t>
      </w:r>
      <w:r w:rsidR="00882408">
        <w:rPr>
          <w:rStyle w:val="eop"/>
          <w:rFonts w:ascii="Calibri" w:hAnsi="Calibri" w:cs="Calibri"/>
          <w:sz w:val="22"/>
          <w:szCs w:val="22"/>
        </w:rPr>
        <w:t xml:space="preserve">of </w:t>
      </w:r>
      <w:r>
        <w:rPr>
          <w:rStyle w:val="eop"/>
          <w:rFonts w:ascii="Calibri" w:hAnsi="Calibri" w:cs="Calibri"/>
          <w:sz w:val="22"/>
          <w:szCs w:val="22"/>
        </w:rPr>
        <w:t>Senate</w:t>
      </w:r>
      <w:r w:rsidR="00001EBB">
        <w:rPr>
          <w:rStyle w:val="eop"/>
          <w:rFonts w:ascii="Calibri" w:hAnsi="Calibri" w:cs="Calibri"/>
          <w:sz w:val="22"/>
          <w:szCs w:val="22"/>
        </w:rPr>
        <w:t xml:space="preserve"> membership, following written presentation and </w:t>
      </w:r>
      <w:r>
        <w:rPr>
          <w:rStyle w:val="eop"/>
          <w:rFonts w:ascii="Calibri" w:hAnsi="Calibri" w:cs="Calibri"/>
          <w:sz w:val="22"/>
          <w:szCs w:val="22"/>
        </w:rPr>
        <w:t>discussion</w:t>
      </w:r>
      <w:r w:rsidR="00001EBB">
        <w:rPr>
          <w:rStyle w:val="eop"/>
          <w:rFonts w:ascii="Calibri" w:hAnsi="Calibri" w:cs="Calibri"/>
          <w:sz w:val="22"/>
          <w:szCs w:val="22"/>
        </w:rPr>
        <w:t xml:space="preserve"> of proposed amendment in a previous regularly scheduled meeting</w:t>
      </w:r>
    </w:p>
    <w:p w14:paraId="14A6CAFE" w14:textId="6401CF87" w:rsidR="00DB50F6" w:rsidRPr="00DB50F6" w:rsidRDefault="00DB50F6" w:rsidP="00DB50F6">
      <w:pPr>
        <w:pStyle w:val="paragraph"/>
        <w:numPr>
          <w:ilvl w:val="2"/>
          <w:numId w:val="1"/>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18 for, none opposed, 1 abstention</w:t>
      </w:r>
    </w:p>
    <w:p w14:paraId="4A367FD8" w14:textId="251592E9" w:rsidR="00001EBB" w:rsidRDefault="00DB50F6" w:rsidP="00756275">
      <w:pPr>
        <w:pStyle w:val="paragraph"/>
        <w:numPr>
          <w:ilvl w:val="1"/>
          <w:numId w:val="1"/>
        </w:numPr>
        <w:spacing w:before="0" w:beforeAutospacing="0" w:after="0" w:afterAutospacing="0"/>
        <w:textAlignment w:val="baseline"/>
        <w:rPr>
          <w:rFonts w:asciiTheme="minorHAnsi" w:hAnsiTheme="minorHAnsi" w:cstheme="minorHAnsi"/>
          <w:sz w:val="22"/>
          <w:szCs w:val="22"/>
        </w:rPr>
      </w:pPr>
      <w:r w:rsidRPr="003A49D5">
        <w:rPr>
          <w:rFonts w:asciiTheme="minorHAnsi" w:hAnsiTheme="minorHAnsi" w:cstheme="minorHAnsi"/>
          <w:sz w:val="22"/>
          <w:szCs w:val="22"/>
        </w:rPr>
        <w:t xml:space="preserve">Next, speaker will publish proposed </w:t>
      </w:r>
      <w:r w:rsidR="003A49D5" w:rsidRPr="003A49D5">
        <w:rPr>
          <w:rFonts w:asciiTheme="minorHAnsi" w:hAnsiTheme="minorHAnsi" w:cstheme="minorHAnsi"/>
          <w:sz w:val="22"/>
          <w:szCs w:val="22"/>
        </w:rPr>
        <w:t>amendment</w:t>
      </w:r>
      <w:r w:rsidRPr="003A49D5">
        <w:rPr>
          <w:rFonts w:asciiTheme="minorHAnsi" w:hAnsiTheme="minorHAnsi" w:cstheme="minorHAnsi"/>
          <w:sz w:val="22"/>
          <w:szCs w:val="22"/>
        </w:rPr>
        <w:t xml:space="preserve">, then </w:t>
      </w:r>
      <w:r w:rsidR="003A49D5" w:rsidRPr="003A49D5">
        <w:rPr>
          <w:rFonts w:asciiTheme="minorHAnsi" w:hAnsiTheme="minorHAnsi" w:cstheme="minorHAnsi"/>
          <w:sz w:val="22"/>
          <w:szCs w:val="22"/>
        </w:rPr>
        <w:t>open</w:t>
      </w:r>
      <w:r w:rsidRPr="003A49D5">
        <w:rPr>
          <w:rFonts w:asciiTheme="minorHAnsi" w:hAnsiTheme="minorHAnsi" w:cstheme="minorHAnsi"/>
          <w:sz w:val="22"/>
          <w:szCs w:val="22"/>
        </w:rPr>
        <w:t xml:space="preserve"> meeting </w:t>
      </w:r>
      <w:r w:rsidR="003A49D5" w:rsidRPr="003A49D5">
        <w:rPr>
          <w:rFonts w:asciiTheme="minorHAnsi" w:hAnsiTheme="minorHAnsi" w:cstheme="minorHAnsi"/>
          <w:sz w:val="22"/>
          <w:szCs w:val="22"/>
        </w:rPr>
        <w:t>scheduled</w:t>
      </w:r>
      <w:r w:rsidRPr="003A49D5">
        <w:rPr>
          <w:rFonts w:asciiTheme="minorHAnsi" w:hAnsiTheme="minorHAnsi" w:cstheme="minorHAnsi"/>
          <w:sz w:val="22"/>
          <w:szCs w:val="22"/>
        </w:rPr>
        <w:t>,</w:t>
      </w:r>
      <w:r w:rsidR="003A49D5" w:rsidRPr="003A49D5">
        <w:rPr>
          <w:rFonts w:asciiTheme="minorHAnsi" w:hAnsiTheme="minorHAnsi" w:cstheme="minorHAnsi"/>
          <w:sz w:val="22"/>
          <w:szCs w:val="22"/>
        </w:rPr>
        <w:t xml:space="preserve"> </w:t>
      </w:r>
      <w:r w:rsidRPr="003A49D5">
        <w:rPr>
          <w:rFonts w:asciiTheme="minorHAnsi" w:hAnsiTheme="minorHAnsi" w:cstheme="minorHAnsi"/>
          <w:sz w:val="22"/>
          <w:szCs w:val="22"/>
        </w:rPr>
        <w:t>then</w:t>
      </w:r>
      <w:r w:rsidR="003A49D5" w:rsidRPr="003A49D5">
        <w:rPr>
          <w:rFonts w:asciiTheme="minorHAnsi" w:hAnsiTheme="minorHAnsi" w:cstheme="minorHAnsi"/>
          <w:sz w:val="22"/>
          <w:szCs w:val="22"/>
        </w:rPr>
        <w:t xml:space="preserve"> faculty</w:t>
      </w:r>
      <w:r w:rsidRPr="003A49D5">
        <w:rPr>
          <w:rFonts w:asciiTheme="minorHAnsi" w:hAnsiTheme="minorHAnsi" w:cstheme="minorHAnsi"/>
          <w:sz w:val="22"/>
          <w:szCs w:val="22"/>
        </w:rPr>
        <w:t xml:space="preserve"> </w:t>
      </w:r>
      <w:r w:rsidR="003A49D5" w:rsidRPr="003A49D5">
        <w:rPr>
          <w:rFonts w:asciiTheme="minorHAnsi" w:hAnsiTheme="minorHAnsi" w:cstheme="minorHAnsi"/>
          <w:sz w:val="22"/>
          <w:szCs w:val="22"/>
        </w:rPr>
        <w:t>will</w:t>
      </w:r>
      <w:r w:rsidRPr="003A49D5">
        <w:rPr>
          <w:rFonts w:asciiTheme="minorHAnsi" w:hAnsiTheme="minorHAnsi" w:cstheme="minorHAnsi"/>
          <w:sz w:val="22"/>
          <w:szCs w:val="22"/>
        </w:rPr>
        <w:t xml:space="preserve"> </w:t>
      </w:r>
      <w:r w:rsidR="003A49D5" w:rsidRPr="003A49D5">
        <w:rPr>
          <w:rFonts w:asciiTheme="minorHAnsi" w:hAnsiTheme="minorHAnsi" w:cstheme="minorHAnsi"/>
          <w:sz w:val="22"/>
          <w:szCs w:val="22"/>
        </w:rPr>
        <w:t>vote</w:t>
      </w:r>
      <w:r w:rsidR="003A49D5">
        <w:rPr>
          <w:rFonts w:asciiTheme="minorHAnsi" w:hAnsiTheme="minorHAnsi" w:cstheme="minorHAnsi"/>
          <w:sz w:val="22"/>
          <w:szCs w:val="22"/>
        </w:rPr>
        <w:t xml:space="preserve">. Speaker Hollenbaugh will schedule and preside over an open </w:t>
      </w:r>
      <w:r w:rsidR="003B46FC">
        <w:rPr>
          <w:rFonts w:asciiTheme="minorHAnsi" w:hAnsiTheme="minorHAnsi" w:cstheme="minorHAnsi"/>
          <w:sz w:val="22"/>
          <w:szCs w:val="22"/>
        </w:rPr>
        <w:t>meeting</w:t>
      </w:r>
    </w:p>
    <w:p w14:paraId="0F0736A0" w14:textId="77777777" w:rsidR="003A49D5" w:rsidRPr="003A49D5" w:rsidRDefault="003A49D5" w:rsidP="003A49D5">
      <w:pPr>
        <w:pStyle w:val="paragraph"/>
        <w:spacing w:before="0" w:beforeAutospacing="0" w:after="0" w:afterAutospacing="0"/>
        <w:ind w:left="720"/>
        <w:textAlignment w:val="baseline"/>
        <w:rPr>
          <w:rFonts w:asciiTheme="minorHAnsi" w:hAnsiTheme="minorHAnsi" w:cstheme="minorHAnsi"/>
          <w:sz w:val="22"/>
          <w:szCs w:val="22"/>
        </w:rPr>
      </w:pPr>
    </w:p>
    <w:p w14:paraId="0AA0D2EE" w14:textId="1D5DE23A" w:rsidR="006D73CB" w:rsidRPr="002A0180" w:rsidRDefault="006D73CB" w:rsidP="002A0180">
      <w:pPr>
        <w:pStyle w:val="paragraph"/>
        <w:numPr>
          <w:ilvl w:val="0"/>
          <w:numId w:val="1"/>
        </w:numPr>
        <w:spacing w:before="0" w:beforeAutospacing="0" w:after="0" w:afterAutospacing="0"/>
        <w:textAlignment w:val="baseline"/>
        <w:rPr>
          <w:rStyle w:val="normaltextrun"/>
          <w:rFonts w:ascii="Segoe UI" w:hAnsi="Segoe UI" w:cs="Segoe UI"/>
          <w:sz w:val="18"/>
          <w:szCs w:val="18"/>
        </w:rPr>
      </w:pPr>
      <w:r w:rsidRPr="006D73CB">
        <w:rPr>
          <w:rStyle w:val="normaltextrun"/>
          <w:rFonts w:ascii="Calibri" w:hAnsi="Calibri" w:cs="Calibri"/>
          <w:sz w:val="22"/>
          <w:szCs w:val="22"/>
        </w:rPr>
        <w:t>Faculty Affairs- Procedures for review </w:t>
      </w:r>
      <w:r w:rsidR="003A49D5">
        <w:rPr>
          <w:rStyle w:val="normaltextrun"/>
          <w:rFonts w:ascii="Calibri" w:hAnsi="Calibri" w:cs="Calibri"/>
          <w:sz w:val="22"/>
          <w:szCs w:val="22"/>
        </w:rPr>
        <w:t>(Speaker Hollenbaugh speaking on half of I</w:t>
      </w:r>
      <w:r w:rsidR="00C0128F">
        <w:rPr>
          <w:rStyle w:val="normaltextrun"/>
          <w:rFonts w:ascii="Calibri" w:hAnsi="Calibri" w:cs="Calibri"/>
          <w:sz w:val="22"/>
          <w:szCs w:val="22"/>
        </w:rPr>
        <w:t>sla Schuchs</w:t>
      </w:r>
      <w:r w:rsidR="003A49D5">
        <w:rPr>
          <w:rStyle w:val="normaltextrun"/>
          <w:rFonts w:ascii="Calibri" w:hAnsi="Calibri" w:cs="Calibri"/>
          <w:sz w:val="22"/>
          <w:szCs w:val="22"/>
        </w:rPr>
        <w:t xml:space="preserve"> Ca</w:t>
      </w:r>
      <w:r w:rsidR="008B35A1">
        <w:rPr>
          <w:rStyle w:val="normaltextrun"/>
          <w:rFonts w:ascii="Calibri" w:hAnsi="Calibri" w:cs="Calibri"/>
          <w:sz w:val="22"/>
          <w:szCs w:val="22"/>
        </w:rPr>
        <w:t>rr</w:t>
      </w:r>
      <w:r w:rsidR="003A49D5">
        <w:rPr>
          <w:rStyle w:val="normaltextrun"/>
          <w:rFonts w:ascii="Calibri" w:hAnsi="Calibri" w:cs="Calibri"/>
          <w:sz w:val="22"/>
          <w:szCs w:val="22"/>
        </w:rPr>
        <w:t xml:space="preserve"> for </w:t>
      </w:r>
      <w:r w:rsidR="00C0128F">
        <w:rPr>
          <w:rStyle w:val="normaltextrun"/>
          <w:rFonts w:ascii="Calibri" w:hAnsi="Calibri" w:cs="Calibri"/>
          <w:sz w:val="22"/>
          <w:szCs w:val="22"/>
        </w:rPr>
        <w:t>Faculty</w:t>
      </w:r>
      <w:r w:rsidR="003A49D5">
        <w:rPr>
          <w:rStyle w:val="normaltextrun"/>
          <w:rFonts w:ascii="Calibri" w:hAnsi="Calibri" w:cs="Calibri"/>
          <w:sz w:val="22"/>
          <w:szCs w:val="22"/>
        </w:rPr>
        <w:t xml:space="preserve"> Affairs)</w:t>
      </w:r>
    </w:p>
    <w:p w14:paraId="06021CC6" w14:textId="77777777" w:rsidR="001415B9" w:rsidRDefault="001415B9" w:rsidP="002A0180">
      <w:pPr>
        <w:pStyle w:val="paragraph"/>
        <w:spacing w:before="0" w:beforeAutospacing="0" w:after="0" w:afterAutospacing="0"/>
        <w:ind w:left="360"/>
        <w:textAlignment w:val="baseline"/>
        <w:rPr>
          <w:rStyle w:val="normaltextrun"/>
          <w:color w:val="000000"/>
        </w:rPr>
      </w:pPr>
    </w:p>
    <w:p w14:paraId="0FE860F4" w14:textId="45C3DD00" w:rsidR="002A0180" w:rsidRDefault="002A0180" w:rsidP="002A0180">
      <w:pPr>
        <w:pStyle w:val="paragraph"/>
        <w:spacing w:before="0" w:beforeAutospacing="0" w:after="0" w:afterAutospacing="0"/>
        <w:ind w:left="360"/>
        <w:textAlignment w:val="baseline"/>
        <w:rPr>
          <w:rFonts w:ascii="Segoe UI" w:hAnsi="Segoe UI" w:cs="Segoe UI"/>
          <w:sz w:val="18"/>
          <w:szCs w:val="18"/>
        </w:rPr>
      </w:pPr>
      <w:r>
        <w:rPr>
          <w:rStyle w:val="normaltextrun"/>
          <w:color w:val="000000"/>
        </w:rPr>
        <w:t>This summer the executive council was asked to review Procedure 34.06.02.C1 Carrying Concealed Handguns on Campus, were received the request on the afternoon (2:23 p.m.) Monday, June 5</w:t>
      </w:r>
      <w:r>
        <w:rPr>
          <w:rStyle w:val="normaltextrun"/>
          <w:color w:val="000000"/>
          <w:sz w:val="19"/>
          <w:szCs w:val="19"/>
          <w:vertAlign w:val="superscript"/>
        </w:rPr>
        <w:t>th</w:t>
      </w:r>
      <w:r>
        <w:rPr>
          <w:rStyle w:val="normaltextrun"/>
          <w:color w:val="000000"/>
        </w:rPr>
        <w:t xml:space="preserve"> and the deadline for our feedback was 1 p.m. on June 12</w:t>
      </w:r>
      <w:r>
        <w:rPr>
          <w:rStyle w:val="normaltextrun"/>
          <w:color w:val="000000"/>
          <w:sz w:val="19"/>
          <w:szCs w:val="19"/>
          <w:vertAlign w:val="superscript"/>
        </w:rPr>
        <w:t>th</w:t>
      </w:r>
      <w:r>
        <w:rPr>
          <w:rStyle w:val="normaltextrun"/>
          <w:color w:val="000000"/>
        </w:rPr>
        <w:t>. Several of us were off contract, but executive council and responding members of the Faculty Affairs committee worked to together to propose revisions before the deadline. Despite our efforts, our proposed revisions were not approved by president’s cabinet.</w:t>
      </w:r>
      <w:r>
        <w:rPr>
          <w:rStyle w:val="eop"/>
          <w:color w:val="000000"/>
        </w:rPr>
        <w:t> </w:t>
      </w:r>
    </w:p>
    <w:p w14:paraId="497FC560" w14:textId="77777777" w:rsidR="001415B9" w:rsidRDefault="001415B9" w:rsidP="002A0180">
      <w:pPr>
        <w:pStyle w:val="paragraph"/>
        <w:spacing w:before="0" w:beforeAutospacing="0" w:after="0" w:afterAutospacing="0"/>
        <w:ind w:left="360"/>
        <w:textAlignment w:val="baseline"/>
        <w:rPr>
          <w:rStyle w:val="normaltextrun"/>
          <w:color w:val="000000"/>
        </w:rPr>
      </w:pPr>
    </w:p>
    <w:p w14:paraId="60DC3D11" w14:textId="72D7525E" w:rsidR="002A0180" w:rsidRDefault="002A0180" w:rsidP="002A0180">
      <w:pPr>
        <w:pStyle w:val="paragraph"/>
        <w:spacing w:before="0" w:beforeAutospacing="0" w:after="0" w:afterAutospacing="0"/>
        <w:ind w:left="360"/>
        <w:textAlignment w:val="baseline"/>
        <w:rPr>
          <w:rFonts w:ascii="Segoe UI" w:hAnsi="Segoe UI" w:cs="Segoe UI"/>
          <w:sz w:val="18"/>
          <w:szCs w:val="18"/>
        </w:rPr>
      </w:pPr>
      <w:r>
        <w:rPr>
          <w:rStyle w:val="normaltextrun"/>
          <w:color w:val="000000"/>
        </w:rPr>
        <w:t>On August 1</w:t>
      </w:r>
      <w:r>
        <w:rPr>
          <w:rStyle w:val="normaltextrun"/>
          <w:color w:val="000000"/>
          <w:sz w:val="19"/>
          <w:szCs w:val="19"/>
          <w:vertAlign w:val="superscript"/>
        </w:rPr>
        <w:t>st</w:t>
      </w:r>
      <w:r>
        <w:rPr>
          <w:rStyle w:val="normaltextrun"/>
          <w:color w:val="000000"/>
        </w:rPr>
        <w:t xml:space="preserve">, we were also asked to review proposed revisions to the TAMUS regulation 12.01.01 and provide any feedback before 5 p.m. on August 18th. It is my understanding these changes were made in response to Senate Bill 18, but the TAMUS institutions already had procedures in place that aligned with the changes other universities are now having to make such as post tenure review and external reviewer requirements. After reviewing the proposed language carefully, we responded that we had no feedback on this regulation, as the changes were favorable for shared governance. The only major changes to the existing regulation were that faculty input is a now required to be sought and considered before making revisions to System policies regarding promotion, tenure, and post tenure review, and before </w:t>
      </w:r>
      <w:r>
        <w:rPr>
          <w:rStyle w:val="normaltextrun"/>
        </w:rPr>
        <w:t xml:space="preserve">adopting new or revised member rules and procedures that implement system policies </w:t>
      </w:r>
      <w:r>
        <w:rPr>
          <w:rStyle w:val="normaltextrun"/>
          <w:color w:val="000000"/>
        </w:rPr>
        <w:t>regarding promotion, tenure, and post tenure review</w:t>
      </w:r>
      <w:r>
        <w:rPr>
          <w:rStyle w:val="normaltextrun"/>
        </w:rPr>
        <w:t xml:space="preserve"> (System Policies </w:t>
      </w:r>
      <w:r>
        <w:rPr>
          <w:rStyle w:val="normaltextrun"/>
          <w:i/>
          <w:iCs/>
        </w:rPr>
        <w:t>12.01</w:t>
      </w:r>
      <w:r>
        <w:rPr>
          <w:rStyle w:val="normaltextrun"/>
        </w:rPr>
        <w:t xml:space="preserve"> and </w:t>
      </w:r>
      <w:r>
        <w:rPr>
          <w:rStyle w:val="normaltextrun"/>
          <w:i/>
          <w:iCs/>
        </w:rPr>
        <w:t>12.06)</w:t>
      </w:r>
      <w:r>
        <w:rPr>
          <w:rStyle w:val="normaltextrun"/>
        </w:rPr>
        <w:t>. </w:t>
      </w:r>
      <w:r>
        <w:rPr>
          <w:rStyle w:val="eop"/>
        </w:rPr>
        <w:t> </w:t>
      </w:r>
    </w:p>
    <w:p w14:paraId="3D3EE21D" w14:textId="77777777" w:rsidR="003A49D5" w:rsidRDefault="003A49D5" w:rsidP="002A0180">
      <w:pPr>
        <w:pStyle w:val="paragraph"/>
        <w:spacing w:before="0" w:beforeAutospacing="0" w:after="0" w:afterAutospacing="0"/>
        <w:ind w:left="360"/>
        <w:textAlignment w:val="baseline"/>
        <w:rPr>
          <w:rStyle w:val="normaltextrun"/>
        </w:rPr>
      </w:pPr>
    </w:p>
    <w:p w14:paraId="7C1F9980" w14:textId="5C3B87D8" w:rsidR="002A0180" w:rsidRDefault="001415B9" w:rsidP="002A0180">
      <w:pPr>
        <w:pStyle w:val="paragraph"/>
        <w:spacing w:before="0" w:beforeAutospacing="0" w:after="0" w:afterAutospacing="0"/>
        <w:ind w:left="360"/>
        <w:textAlignment w:val="baseline"/>
        <w:rPr>
          <w:rFonts w:ascii="Segoe UI" w:hAnsi="Segoe UI" w:cs="Segoe UI"/>
          <w:sz w:val="18"/>
          <w:szCs w:val="18"/>
        </w:rPr>
      </w:pPr>
      <w:r>
        <w:rPr>
          <w:rStyle w:val="normaltextrun"/>
        </w:rPr>
        <w:t>FA</w:t>
      </w:r>
      <w:r w:rsidR="002A0180">
        <w:rPr>
          <w:rStyle w:val="normaltextrun"/>
        </w:rPr>
        <w:t xml:space="preserve"> ha</w:t>
      </w:r>
      <w:r>
        <w:rPr>
          <w:rStyle w:val="normaltextrun"/>
        </w:rPr>
        <w:t>s</w:t>
      </w:r>
      <w:r w:rsidR="002A0180">
        <w:rPr>
          <w:rStyle w:val="normaltextrun"/>
        </w:rPr>
        <w:t xml:space="preserve"> also received 25 responses since implementing the anonymous feedback link in early March 2023. They cover a wide range of topics, but most are centered around communication issues. The feedback report is provided for you in the Faculty Senate Teams folder.</w:t>
      </w:r>
      <w:r w:rsidR="002A0180">
        <w:rPr>
          <w:rStyle w:val="eop"/>
        </w:rPr>
        <w:t> </w:t>
      </w:r>
    </w:p>
    <w:p w14:paraId="1EBAD3A7" w14:textId="77777777" w:rsidR="003A49D5" w:rsidRDefault="003A49D5" w:rsidP="002A0180">
      <w:pPr>
        <w:pStyle w:val="paragraph"/>
        <w:spacing w:before="0" w:beforeAutospacing="0" w:after="0" w:afterAutospacing="0"/>
        <w:ind w:left="360"/>
        <w:textAlignment w:val="baseline"/>
        <w:rPr>
          <w:rStyle w:val="normaltextrun"/>
          <w:color w:val="000000"/>
        </w:rPr>
      </w:pPr>
    </w:p>
    <w:p w14:paraId="6350CC04" w14:textId="7F6E9848" w:rsidR="002A0180" w:rsidRDefault="002A0180" w:rsidP="002A0180">
      <w:pPr>
        <w:pStyle w:val="paragraph"/>
        <w:spacing w:before="0" w:beforeAutospacing="0" w:after="0" w:afterAutospacing="0"/>
        <w:ind w:left="360"/>
        <w:textAlignment w:val="baseline"/>
        <w:rPr>
          <w:rFonts w:ascii="Segoe UI" w:hAnsi="Segoe UI" w:cs="Segoe UI"/>
          <w:sz w:val="18"/>
          <w:szCs w:val="18"/>
        </w:rPr>
      </w:pPr>
      <w:r>
        <w:rPr>
          <w:rStyle w:val="normaltextrun"/>
          <w:color w:val="000000"/>
        </w:rPr>
        <w:t xml:space="preserve">Today </w:t>
      </w:r>
      <w:r w:rsidR="003A49D5">
        <w:rPr>
          <w:rStyle w:val="normaltextrun"/>
          <w:color w:val="000000"/>
        </w:rPr>
        <w:t>FA</w:t>
      </w:r>
      <w:r>
        <w:rPr>
          <w:rStyle w:val="normaltextrun"/>
          <w:color w:val="000000"/>
        </w:rPr>
        <w:t xml:space="preserve"> introduc</w:t>
      </w:r>
      <w:r w:rsidR="003A49D5">
        <w:rPr>
          <w:rStyle w:val="normaltextrun"/>
          <w:color w:val="000000"/>
        </w:rPr>
        <w:t>ing</w:t>
      </w:r>
      <w:r>
        <w:rPr>
          <w:rStyle w:val="normaltextrun"/>
          <w:color w:val="000000"/>
        </w:rPr>
        <w:t xml:space="preserve"> the following procedures four procedures that were recently approved by the Deans Council in anticipation of the Faculty Affairs committee meeting to review these before the September Faculty Senate meeting:</w:t>
      </w:r>
      <w:r>
        <w:rPr>
          <w:rStyle w:val="eop"/>
          <w:color w:val="000000"/>
        </w:rPr>
        <w:t> </w:t>
      </w:r>
    </w:p>
    <w:p w14:paraId="2DAFB3DC" w14:textId="77777777" w:rsidR="002A0180" w:rsidRDefault="002A0180" w:rsidP="002A0180">
      <w:pPr>
        <w:pStyle w:val="paragraph"/>
        <w:numPr>
          <w:ilvl w:val="0"/>
          <w:numId w:val="2"/>
        </w:numPr>
        <w:spacing w:before="0" w:beforeAutospacing="0" w:after="0" w:afterAutospacing="0"/>
        <w:ind w:left="1080" w:firstLine="0"/>
        <w:textAlignment w:val="baseline"/>
      </w:pPr>
      <w:r>
        <w:rPr>
          <w:rStyle w:val="normaltextrun"/>
        </w:rPr>
        <w:t>12.99.01.C0.01, Faculty Development Leave</w:t>
      </w:r>
      <w:r>
        <w:rPr>
          <w:rStyle w:val="eop"/>
        </w:rPr>
        <w:t> </w:t>
      </w:r>
    </w:p>
    <w:p w14:paraId="4893C2CF" w14:textId="77777777" w:rsidR="002A0180" w:rsidRDefault="002A0180" w:rsidP="002A0180">
      <w:pPr>
        <w:pStyle w:val="paragraph"/>
        <w:numPr>
          <w:ilvl w:val="0"/>
          <w:numId w:val="3"/>
        </w:numPr>
        <w:spacing w:before="0" w:beforeAutospacing="0" w:after="0" w:afterAutospacing="0"/>
        <w:ind w:left="1800" w:firstLine="0"/>
        <w:textAlignment w:val="baseline"/>
      </w:pPr>
      <w:r>
        <w:rPr>
          <w:rStyle w:val="normaltextrun"/>
        </w:rPr>
        <w:t>Being revised to address modifications to approved FDL</w:t>
      </w:r>
      <w:r>
        <w:rPr>
          <w:rStyle w:val="eop"/>
        </w:rPr>
        <w:t> </w:t>
      </w:r>
    </w:p>
    <w:p w14:paraId="67A54867" w14:textId="77777777" w:rsidR="002A0180" w:rsidRDefault="002A0180" w:rsidP="002A0180">
      <w:pPr>
        <w:pStyle w:val="paragraph"/>
        <w:numPr>
          <w:ilvl w:val="0"/>
          <w:numId w:val="4"/>
        </w:numPr>
        <w:spacing w:before="0" w:beforeAutospacing="0" w:after="0" w:afterAutospacing="0"/>
        <w:ind w:left="1080" w:firstLine="0"/>
        <w:textAlignment w:val="baseline"/>
      </w:pPr>
      <w:r>
        <w:rPr>
          <w:rStyle w:val="normaltextrun"/>
        </w:rPr>
        <w:t>21.05.01.C0.02, Endowed Faculty Positions</w:t>
      </w:r>
      <w:r>
        <w:rPr>
          <w:rStyle w:val="eop"/>
        </w:rPr>
        <w:t> </w:t>
      </w:r>
    </w:p>
    <w:p w14:paraId="4AD78304" w14:textId="77777777" w:rsidR="002A0180" w:rsidRDefault="002A0180" w:rsidP="002A0180">
      <w:pPr>
        <w:pStyle w:val="paragraph"/>
        <w:numPr>
          <w:ilvl w:val="0"/>
          <w:numId w:val="5"/>
        </w:numPr>
        <w:spacing w:before="0" w:beforeAutospacing="0" w:after="0" w:afterAutospacing="0"/>
        <w:ind w:left="1800" w:firstLine="0"/>
        <w:textAlignment w:val="baseline"/>
      </w:pPr>
      <w:r>
        <w:rPr>
          <w:rStyle w:val="normaltextrun"/>
        </w:rPr>
        <w:t>Revised to align with updated system regulation</w:t>
      </w:r>
      <w:r>
        <w:rPr>
          <w:rStyle w:val="eop"/>
        </w:rPr>
        <w:t> </w:t>
      </w:r>
    </w:p>
    <w:p w14:paraId="48CA03FF" w14:textId="77777777" w:rsidR="002A0180" w:rsidRDefault="002A0180" w:rsidP="002A0180">
      <w:pPr>
        <w:pStyle w:val="paragraph"/>
        <w:numPr>
          <w:ilvl w:val="0"/>
          <w:numId w:val="6"/>
        </w:numPr>
        <w:spacing w:before="0" w:beforeAutospacing="0" w:after="0" w:afterAutospacing="0"/>
        <w:ind w:left="1080" w:firstLine="0"/>
        <w:textAlignment w:val="baseline"/>
      </w:pPr>
      <w:r>
        <w:rPr>
          <w:rStyle w:val="normaltextrun"/>
        </w:rPr>
        <w:t>31.05.01.C1, Faculty Consulting, External Professional Employment, and Conflicts of Interest</w:t>
      </w:r>
      <w:r>
        <w:rPr>
          <w:rStyle w:val="eop"/>
        </w:rPr>
        <w:t> </w:t>
      </w:r>
    </w:p>
    <w:p w14:paraId="09083BC9" w14:textId="77777777" w:rsidR="002A0180" w:rsidRDefault="002A0180" w:rsidP="002A0180">
      <w:pPr>
        <w:pStyle w:val="paragraph"/>
        <w:numPr>
          <w:ilvl w:val="0"/>
          <w:numId w:val="7"/>
        </w:numPr>
        <w:spacing w:before="0" w:beforeAutospacing="0" w:after="0" w:afterAutospacing="0"/>
        <w:ind w:left="1800" w:firstLine="0"/>
        <w:textAlignment w:val="baseline"/>
      </w:pPr>
      <w:r>
        <w:rPr>
          <w:rStyle w:val="normaltextrun"/>
        </w:rPr>
        <w:t>Revised to align with updated regulation</w:t>
      </w:r>
      <w:r>
        <w:rPr>
          <w:rStyle w:val="eop"/>
        </w:rPr>
        <w:t> </w:t>
      </w:r>
    </w:p>
    <w:p w14:paraId="1BEA41F3" w14:textId="77777777" w:rsidR="002A0180" w:rsidRDefault="002A0180" w:rsidP="002A0180">
      <w:pPr>
        <w:pStyle w:val="paragraph"/>
        <w:numPr>
          <w:ilvl w:val="0"/>
          <w:numId w:val="8"/>
        </w:numPr>
        <w:spacing w:before="0" w:beforeAutospacing="0" w:after="0" w:afterAutospacing="0"/>
        <w:ind w:left="1080" w:firstLine="0"/>
        <w:textAlignment w:val="baseline"/>
      </w:pPr>
      <w:r>
        <w:rPr>
          <w:rStyle w:val="normaltextrun"/>
        </w:rPr>
        <w:t>31.08.01.C1, Faculty and Staff Emeritus</w:t>
      </w:r>
      <w:r>
        <w:rPr>
          <w:rStyle w:val="eop"/>
        </w:rPr>
        <w:t> </w:t>
      </w:r>
    </w:p>
    <w:p w14:paraId="04F0B609" w14:textId="77777777" w:rsidR="002A0180" w:rsidRDefault="002A0180" w:rsidP="002A0180">
      <w:pPr>
        <w:pStyle w:val="paragraph"/>
        <w:numPr>
          <w:ilvl w:val="0"/>
          <w:numId w:val="9"/>
        </w:numPr>
        <w:spacing w:before="0" w:beforeAutospacing="0" w:after="0" w:afterAutospacing="0"/>
        <w:ind w:left="1800" w:firstLine="0"/>
        <w:textAlignment w:val="baseline"/>
        <w:rPr>
          <w:rStyle w:val="eop"/>
        </w:rPr>
      </w:pPr>
      <w:r>
        <w:rPr>
          <w:rStyle w:val="normaltextrun"/>
        </w:rPr>
        <w:t>Revised to align with updated system regulation</w:t>
      </w:r>
      <w:r>
        <w:rPr>
          <w:rStyle w:val="eop"/>
        </w:rPr>
        <w:t> </w:t>
      </w:r>
    </w:p>
    <w:p w14:paraId="6E5C2189" w14:textId="4797AB70" w:rsidR="001415B9" w:rsidRDefault="001415B9" w:rsidP="001415B9">
      <w:pPr>
        <w:pStyle w:val="paragraph"/>
        <w:spacing w:before="0" w:beforeAutospacing="0" w:after="0" w:afterAutospacing="0"/>
        <w:ind w:left="720"/>
        <w:textAlignment w:val="baseline"/>
        <w:rPr>
          <w:rStyle w:val="eop"/>
        </w:rPr>
      </w:pPr>
      <w:r>
        <w:rPr>
          <w:rStyle w:val="eop"/>
        </w:rPr>
        <w:t>Also reintroducing following procedures</w:t>
      </w:r>
    </w:p>
    <w:p w14:paraId="76E83516" w14:textId="03C29E21" w:rsidR="00F45203" w:rsidRDefault="00F45203" w:rsidP="001415B9">
      <w:pPr>
        <w:pStyle w:val="paragraph"/>
        <w:numPr>
          <w:ilvl w:val="1"/>
          <w:numId w:val="9"/>
        </w:numPr>
        <w:spacing w:before="0" w:beforeAutospacing="0" w:after="0" w:afterAutospacing="0"/>
        <w:textAlignment w:val="baseline"/>
      </w:pPr>
      <w:r>
        <w:lastRenderedPageBreak/>
        <w:t>13.03.99.c0.01 Donor scholarships</w:t>
      </w:r>
    </w:p>
    <w:p w14:paraId="2113F4E5" w14:textId="49AFC367" w:rsidR="001415B9" w:rsidRDefault="00203266" w:rsidP="001415B9">
      <w:pPr>
        <w:pStyle w:val="paragraph"/>
        <w:numPr>
          <w:ilvl w:val="1"/>
          <w:numId w:val="9"/>
        </w:numPr>
        <w:spacing w:before="0" w:beforeAutospacing="0" w:after="0" w:afterAutospacing="0"/>
        <w:textAlignment w:val="baseline"/>
      </w:pPr>
      <w:r>
        <w:t>13.03</w:t>
      </w:r>
      <w:r w:rsidR="00491FC5">
        <w:t xml:space="preserve">.99.c0.02 Athletic </w:t>
      </w:r>
      <w:r w:rsidR="00D82A33">
        <w:t>scholarships</w:t>
      </w:r>
    </w:p>
    <w:p w14:paraId="702623E0" w14:textId="42505C87" w:rsidR="00491FC5" w:rsidRDefault="00D82A33" w:rsidP="001415B9">
      <w:pPr>
        <w:pStyle w:val="paragraph"/>
        <w:numPr>
          <w:ilvl w:val="1"/>
          <w:numId w:val="9"/>
        </w:numPr>
        <w:spacing w:before="0" w:beforeAutospacing="0" w:after="0" w:afterAutospacing="0"/>
        <w:textAlignment w:val="baseline"/>
      </w:pPr>
      <w:r>
        <w:t>13.03.99.c0.03 Institutional scholarships</w:t>
      </w:r>
    </w:p>
    <w:p w14:paraId="218437EF" w14:textId="77777777" w:rsidR="002A0180" w:rsidRDefault="002A0180" w:rsidP="002A0180">
      <w:pPr>
        <w:pStyle w:val="paragraph"/>
        <w:spacing w:before="0" w:beforeAutospacing="0" w:after="0" w:afterAutospacing="0"/>
        <w:ind w:left="2160"/>
        <w:textAlignment w:val="baseline"/>
        <w:rPr>
          <w:rFonts w:ascii="Segoe UI" w:hAnsi="Segoe UI" w:cs="Segoe UI"/>
          <w:sz w:val="18"/>
          <w:szCs w:val="18"/>
        </w:rPr>
      </w:pPr>
      <w:r>
        <w:rPr>
          <w:rStyle w:val="eop"/>
        </w:rPr>
        <w:t> </w:t>
      </w:r>
    </w:p>
    <w:p w14:paraId="08AE4C22" w14:textId="77777777" w:rsidR="002A0180" w:rsidRPr="006D73CB" w:rsidRDefault="002A0180" w:rsidP="002A0180">
      <w:pPr>
        <w:pStyle w:val="paragraph"/>
        <w:spacing w:before="0" w:beforeAutospacing="0" w:after="0" w:afterAutospacing="0"/>
        <w:ind w:left="720"/>
        <w:textAlignment w:val="baseline"/>
        <w:rPr>
          <w:rFonts w:ascii="Segoe UI" w:hAnsi="Segoe UI" w:cs="Segoe UI"/>
          <w:sz w:val="18"/>
          <w:szCs w:val="18"/>
        </w:rPr>
      </w:pPr>
    </w:p>
    <w:p w14:paraId="32649D5F" w14:textId="6513959C" w:rsidR="001A0002" w:rsidRDefault="001A0002" w:rsidP="002A0180">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Committee Meetings</w:t>
      </w:r>
      <w:r>
        <w:rPr>
          <w:rStyle w:val="eop"/>
          <w:rFonts w:ascii="Calibri" w:hAnsi="Calibri" w:cs="Calibri"/>
          <w:sz w:val="22"/>
          <w:szCs w:val="22"/>
        </w:rPr>
        <w:t> </w:t>
      </w:r>
      <w:r w:rsidR="005F622D">
        <w:rPr>
          <w:rStyle w:val="eop"/>
          <w:rFonts w:ascii="Calibri" w:hAnsi="Calibri" w:cs="Calibri"/>
          <w:sz w:val="22"/>
          <w:szCs w:val="22"/>
        </w:rPr>
        <w:t xml:space="preserve">: Review &amp; </w:t>
      </w:r>
      <w:r w:rsidR="005B4B3F">
        <w:rPr>
          <w:rStyle w:val="eop"/>
          <w:rFonts w:ascii="Calibri" w:hAnsi="Calibri" w:cs="Calibri"/>
          <w:sz w:val="22"/>
          <w:szCs w:val="22"/>
        </w:rPr>
        <w:t>Report</w:t>
      </w:r>
      <w:r w:rsidR="005F622D">
        <w:rPr>
          <w:rStyle w:val="eop"/>
          <w:rFonts w:ascii="Calibri" w:hAnsi="Calibri" w:cs="Calibri"/>
          <w:sz w:val="22"/>
          <w:szCs w:val="22"/>
        </w:rPr>
        <w:t xml:space="preserve"> on Committee </w:t>
      </w:r>
      <w:r w:rsidR="005B4B3F">
        <w:rPr>
          <w:rStyle w:val="eop"/>
          <w:rFonts w:ascii="Calibri" w:hAnsi="Calibri" w:cs="Calibri"/>
          <w:sz w:val="22"/>
          <w:szCs w:val="22"/>
        </w:rPr>
        <w:t>Agendas</w:t>
      </w:r>
    </w:p>
    <w:p w14:paraId="58F6232C" w14:textId="77777777" w:rsidR="001A0002" w:rsidRDefault="001A0002" w:rsidP="002A0180">
      <w:pPr>
        <w:pStyle w:val="paragraph"/>
        <w:numPr>
          <w:ilvl w:val="1"/>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Academic Affairs – Senator Johnson, Chair</w:t>
      </w:r>
      <w:r>
        <w:rPr>
          <w:rStyle w:val="eop"/>
          <w:rFonts w:ascii="Calibri" w:hAnsi="Calibri" w:cs="Calibri"/>
          <w:sz w:val="22"/>
          <w:szCs w:val="22"/>
        </w:rPr>
        <w:t> </w:t>
      </w:r>
    </w:p>
    <w:p w14:paraId="23186F7E" w14:textId="0634FBDB" w:rsidR="004B2B91" w:rsidRPr="004B2B91" w:rsidRDefault="004B2B91" w:rsidP="004B2B91">
      <w:pPr>
        <w:pStyle w:val="paragraph"/>
        <w:numPr>
          <w:ilvl w:val="2"/>
          <w:numId w:val="1"/>
        </w:numPr>
        <w:spacing w:before="0" w:beforeAutospacing="0" w:after="0" w:afterAutospacing="0"/>
        <w:textAlignment w:val="baseline"/>
        <w:rPr>
          <w:rStyle w:val="eop"/>
          <w:rFonts w:ascii="Calibri" w:hAnsi="Calibri" w:cs="Calibri"/>
          <w:sz w:val="22"/>
          <w:szCs w:val="22"/>
        </w:rPr>
      </w:pPr>
      <w:r>
        <w:rPr>
          <w:rStyle w:val="eop"/>
        </w:rPr>
        <w:t xml:space="preserve">Start reviewing for univ level </w:t>
      </w:r>
    </w:p>
    <w:p w14:paraId="3CCF9260" w14:textId="042F21C4" w:rsidR="004B2B91" w:rsidRDefault="004B2B91" w:rsidP="004B2B91">
      <w:pPr>
        <w:pStyle w:val="paragraph"/>
        <w:numPr>
          <w:ilvl w:val="2"/>
          <w:numId w:val="1"/>
        </w:numPr>
        <w:spacing w:before="0" w:beforeAutospacing="0" w:after="0" w:afterAutospacing="0"/>
        <w:textAlignment w:val="baseline"/>
        <w:rPr>
          <w:rFonts w:ascii="Calibri" w:hAnsi="Calibri" w:cs="Calibri"/>
          <w:sz w:val="22"/>
          <w:szCs w:val="22"/>
        </w:rPr>
      </w:pPr>
      <w:r>
        <w:rPr>
          <w:rStyle w:val="eop"/>
        </w:rPr>
        <w:t xml:space="preserve">Working on procedure manual to detail what needs to be </w:t>
      </w:r>
      <w:r w:rsidR="00D82A33">
        <w:rPr>
          <w:rStyle w:val="eop"/>
        </w:rPr>
        <w:t>reviewed</w:t>
      </w:r>
    </w:p>
    <w:p w14:paraId="75B02AC5" w14:textId="77777777" w:rsidR="001A0002" w:rsidRDefault="001A0002" w:rsidP="002A0180">
      <w:pPr>
        <w:pStyle w:val="paragraph"/>
        <w:numPr>
          <w:ilvl w:val="1"/>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Awards, Bylaws, &amp; Elections (ABE) – Senator Tintera, Chair</w:t>
      </w:r>
      <w:r>
        <w:rPr>
          <w:rStyle w:val="eop"/>
          <w:rFonts w:ascii="Calibri" w:hAnsi="Calibri" w:cs="Calibri"/>
          <w:sz w:val="22"/>
          <w:szCs w:val="22"/>
        </w:rPr>
        <w:t> </w:t>
      </w:r>
    </w:p>
    <w:p w14:paraId="7AFD5335" w14:textId="752764F9" w:rsidR="004B2B91" w:rsidRPr="004B2B91" w:rsidRDefault="004B2B91" w:rsidP="004B2B91">
      <w:pPr>
        <w:pStyle w:val="paragraph"/>
        <w:numPr>
          <w:ilvl w:val="2"/>
          <w:numId w:val="1"/>
        </w:numPr>
        <w:spacing w:before="0" w:beforeAutospacing="0" w:after="0" w:afterAutospacing="0"/>
        <w:textAlignment w:val="baseline"/>
        <w:rPr>
          <w:rStyle w:val="eop"/>
          <w:rFonts w:ascii="Calibri" w:hAnsi="Calibri" w:cs="Calibri"/>
          <w:sz w:val="22"/>
          <w:szCs w:val="22"/>
        </w:rPr>
      </w:pPr>
      <w:r>
        <w:rPr>
          <w:rStyle w:val="eop"/>
        </w:rPr>
        <w:t>Plans for upcoming elections via Qualtrics</w:t>
      </w:r>
    </w:p>
    <w:p w14:paraId="06F5D1EA" w14:textId="031BFBC6" w:rsidR="004B2B91" w:rsidRDefault="004B2B91" w:rsidP="004B2B91">
      <w:pPr>
        <w:pStyle w:val="paragraph"/>
        <w:numPr>
          <w:ilvl w:val="2"/>
          <w:numId w:val="1"/>
        </w:numPr>
        <w:spacing w:before="0" w:beforeAutospacing="0" w:after="0" w:afterAutospacing="0"/>
        <w:textAlignment w:val="baseline"/>
        <w:rPr>
          <w:rFonts w:ascii="Calibri" w:hAnsi="Calibri" w:cs="Calibri"/>
          <w:sz w:val="22"/>
          <w:szCs w:val="22"/>
        </w:rPr>
      </w:pPr>
      <w:r>
        <w:rPr>
          <w:rStyle w:val="eop"/>
        </w:rPr>
        <w:t xml:space="preserve">George Tintera will ask election commissioner for CLA </w:t>
      </w:r>
    </w:p>
    <w:p w14:paraId="0265B4F7" w14:textId="77777777" w:rsidR="001A0002" w:rsidRDefault="001A0002" w:rsidP="002A0180">
      <w:pPr>
        <w:pStyle w:val="paragraph"/>
        <w:numPr>
          <w:ilvl w:val="1"/>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Budget Analysis – Senator Rao, Chair</w:t>
      </w:r>
      <w:r>
        <w:rPr>
          <w:rStyle w:val="eop"/>
          <w:rFonts w:ascii="Calibri" w:hAnsi="Calibri" w:cs="Calibri"/>
          <w:sz w:val="22"/>
          <w:szCs w:val="22"/>
        </w:rPr>
        <w:t> </w:t>
      </w:r>
    </w:p>
    <w:p w14:paraId="7B972D75" w14:textId="4A524FB6" w:rsidR="004B2B91" w:rsidRPr="00AF226A" w:rsidRDefault="008C4B5D" w:rsidP="004B2B91">
      <w:pPr>
        <w:pStyle w:val="paragraph"/>
        <w:numPr>
          <w:ilvl w:val="2"/>
          <w:numId w:val="1"/>
        </w:numPr>
        <w:spacing w:before="0" w:beforeAutospacing="0" w:after="0" w:afterAutospacing="0"/>
        <w:textAlignment w:val="baseline"/>
        <w:rPr>
          <w:rStyle w:val="eop"/>
          <w:rFonts w:ascii="Calibri" w:hAnsi="Calibri" w:cs="Calibri"/>
          <w:sz w:val="22"/>
          <w:szCs w:val="22"/>
        </w:rPr>
      </w:pPr>
      <w:r>
        <w:rPr>
          <w:rStyle w:val="eop"/>
        </w:rPr>
        <w:t>Historically</w:t>
      </w:r>
      <w:r w:rsidR="00AF226A">
        <w:rPr>
          <w:rStyle w:val="eop"/>
        </w:rPr>
        <w:t xml:space="preserve"> have not had as much </w:t>
      </w:r>
      <w:r>
        <w:rPr>
          <w:rStyle w:val="eop"/>
        </w:rPr>
        <w:t>interaction</w:t>
      </w:r>
      <w:r w:rsidR="00AF226A">
        <w:rPr>
          <w:rStyle w:val="eop"/>
        </w:rPr>
        <w:t xml:space="preserve"> with Univ budget committee as would like; recommending </w:t>
      </w:r>
      <w:r>
        <w:rPr>
          <w:rStyle w:val="eop"/>
        </w:rPr>
        <w:t xml:space="preserve">more face </w:t>
      </w:r>
      <w:r w:rsidR="00DA2BD7">
        <w:rPr>
          <w:rStyle w:val="eop"/>
        </w:rPr>
        <w:t>time</w:t>
      </w:r>
      <w:r>
        <w:rPr>
          <w:rStyle w:val="eop"/>
        </w:rPr>
        <w:t xml:space="preserve"> with point of contact so we can provide feedback</w:t>
      </w:r>
    </w:p>
    <w:p w14:paraId="016A9419" w14:textId="75389F21" w:rsidR="00AF226A" w:rsidRDefault="00194DEE" w:rsidP="004B2B91">
      <w:pPr>
        <w:pStyle w:val="paragraph"/>
        <w:numPr>
          <w:ilvl w:val="2"/>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Kevin</w:t>
      </w:r>
      <w:r w:rsidR="008C4B5D">
        <w:rPr>
          <w:rFonts w:ascii="Calibri" w:hAnsi="Calibri" w:cs="Calibri"/>
          <w:sz w:val="22"/>
          <w:szCs w:val="22"/>
        </w:rPr>
        <w:t xml:space="preserve"> Houlihan working to see Univ budget committee meets more frequently</w:t>
      </w:r>
    </w:p>
    <w:p w14:paraId="12DC22B4" w14:textId="77777777" w:rsidR="001A0002" w:rsidRDefault="001A0002" w:rsidP="002A0180">
      <w:pPr>
        <w:pStyle w:val="paragraph"/>
        <w:numPr>
          <w:ilvl w:val="1"/>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Committee on Committees – Senator Pattison, Chair</w:t>
      </w:r>
      <w:r>
        <w:rPr>
          <w:rStyle w:val="eop"/>
          <w:rFonts w:ascii="Calibri" w:hAnsi="Calibri" w:cs="Calibri"/>
          <w:sz w:val="22"/>
          <w:szCs w:val="22"/>
        </w:rPr>
        <w:t> </w:t>
      </w:r>
    </w:p>
    <w:p w14:paraId="60E3601F" w14:textId="7B1045DB" w:rsidR="008C4B5D" w:rsidRPr="00491FC5" w:rsidRDefault="008C4B5D" w:rsidP="008C4B5D">
      <w:pPr>
        <w:pStyle w:val="paragraph"/>
        <w:numPr>
          <w:ilvl w:val="2"/>
          <w:numId w:val="1"/>
        </w:numPr>
        <w:spacing w:before="0" w:beforeAutospacing="0" w:after="0" w:afterAutospacing="0"/>
        <w:textAlignment w:val="baseline"/>
        <w:rPr>
          <w:rStyle w:val="eop"/>
          <w:rFonts w:ascii="Calibri" w:hAnsi="Calibri" w:cs="Calibri"/>
          <w:sz w:val="22"/>
          <w:szCs w:val="22"/>
        </w:rPr>
      </w:pPr>
      <w:r>
        <w:rPr>
          <w:rStyle w:val="eop"/>
        </w:rPr>
        <w:t xml:space="preserve">Discussion </w:t>
      </w:r>
      <w:r w:rsidR="00194DEE">
        <w:rPr>
          <w:rStyle w:val="eop"/>
        </w:rPr>
        <w:t>to</w:t>
      </w:r>
      <w:r>
        <w:rPr>
          <w:rStyle w:val="eop"/>
        </w:rPr>
        <w:t xml:space="preserve"> facilitate faculty interest survey participation</w:t>
      </w:r>
      <w:r w:rsidR="00194DEE">
        <w:rPr>
          <w:rStyle w:val="eop"/>
        </w:rPr>
        <w:t>; previous participation rats around 50%, need to increase</w:t>
      </w:r>
    </w:p>
    <w:p w14:paraId="38507C72" w14:textId="71C1747B" w:rsidR="00491FC5" w:rsidRDefault="00491FC5" w:rsidP="008C4B5D">
      <w:pPr>
        <w:pStyle w:val="paragraph"/>
        <w:numPr>
          <w:ilvl w:val="2"/>
          <w:numId w:val="1"/>
        </w:numPr>
        <w:spacing w:before="0" w:beforeAutospacing="0" w:after="0" w:afterAutospacing="0"/>
        <w:textAlignment w:val="baseline"/>
        <w:rPr>
          <w:rFonts w:ascii="Calibri" w:hAnsi="Calibri" w:cs="Calibri"/>
          <w:sz w:val="22"/>
          <w:szCs w:val="22"/>
        </w:rPr>
      </w:pPr>
      <w:r>
        <w:rPr>
          <w:rStyle w:val="eop"/>
        </w:rPr>
        <w:t xml:space="preserve">Will look at what schools of </w:t>
      </w:r>
      <w:r w:rsidR="00D82A33">
        <w:rPr>
          <w:rStyle w:val="eop"/>
        </w:rPr>
        <w:t>comparable size do to facilitate this process</w:t>
      </w:r>
    </w:p>
    <w:p w14:paraId="222C04FF" w14:textId="77777777" w:rsidR="001A0002" w:rsidRDefault="001A0002" w:rsidP="002A0180">
      <w:pPr>
        <w:pStyle w:val="paragraph"/>
        <w:numPr>
          <w:ilvl w:val="1"/>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Faculty Affairs –   Senator Schuchs Carr, Chair</w:t>
      </w:r>
      <w:r>
        <w:rPr>
          <w:rStyle w:val="eop"/>
          <w:rFonts w:ascii="Calibri" w:hAnsi="Calibri" w:cs="Calibri"/>
          <w:sz w:val="22"/>
          <w:szCs w:val="22"/>
        </w:rPr>
        <w:t> </w:t>
      </w:r>
    </w:p>
    <w:p w14:paraId="5497885B" w14:textId="4733AE4A" w:rsidR="008C4B5D" w:rsidRDefault="008C4B5D" w:rsidP="008C4B5D">
      <w:pPr>
        <w:pStyle w:val="paragraph"/>
        <w:numPr>
          <w:ilvl w:val="2"/>
          <w:numId w:val="1"/>
        </w:numPr>
        <w:spacing w:before="0" w:beforeAutospacing="0" w:after="0" w:afterAutospacing="0"/>
        <w:textAlignment w:val="baseline"/>
        <w:rPr>
          <w:rFonts w:ascii="Calibri" w:hAnsi="Calibri" w:cs="Calibri"/>
          <w:sz w:val="22"/>
          <w:szCs w:val="22"/>
        </w:rPr>
      </w:pPr>
      <w:r>
        <w:rPr>
          <w:rStyle w:val="eop"/>
        </w:rPr>
        <w:t>Kevin Houlihan shared 7 procedures with Isla to be reviewed by FA &amp; brought forth to Sept meeting</w:t>
      </w:r>
    </w:p>
    <w:p w14:paraId="726F9AF9" w14:textId="67766CBD" w:rsidR="00EA5197" w:rsidRPr="001A0002" w:rsidRDefault="00EA5197" w:rsidP="001A0002">
      <w:pPr>
        <w:pStyle w:val="ListParagraph"/>
        <w:spacing w:after="0" w:line="240" w:lineRule="auto"/>
        <w:contextualSpacing w:val="0"/>
        <w:rPr>
          <w:rFonts w:cstheme="minorHAnsi"/>
        </w:rPr>
      </w:pPr>
    </w:p>
    <w:p w14:paraId="18A1D6E9" w14:textId="77777777" w:rsidR="00277AE0" w:rsidRDefault="00277AE0" w:rsidP="002A0180">
      <w:pPr>
        <w:pStyle w:val="ListParagraph"/>
        <w:numPr>
          <w:ilvl w:val="0"/>
          <w:numId w:val="1"/>
        </w:numPr>
        <w:spacing w:after="0" w:line="240" w:lineRule="auto"/>
        <w:contextualSpacing w:val="0"/>
        <w:rPr>
          <w:rFonts w:cstheme="minorHAnsi"/>
        </w:rPr>
      </w:pPr>
      <w:r w:rsidRPr="002D7895">
        <w:rPr>
          <w:rFonts w:cstheme="minorHAnsi"/>
        </w:rPr>
        <w:t>For the good of the Order</w:t>
      </w:r>
    </w:p>
    <w:p w14:paraId="0630ED1D" w14:textId="35BC843E" w:rsidR="00277AE0" w:rsidRPr="00277AE0" w:rsidRDefault="00277AE0" w:rsidP="002A0180">
      <w:pPr>
        <w:pStyle w:val="ListParagraph"/>
        <w:numPr>
          <w:ilvl w:val="0"/>
          <w:numId w:val="1"/>
        </w:numPr>
        <w:spacing w:after="0" w:line="240" w:lineRule="auto"/>
        <w:rPr>
          <w:rFonts w:cstheme="minorHAnsi"/>
        </w:rPr>
      </w:pPr>
      <w:r w:rsidRPr="00277AE0">
        <w:rPr>
          <w:rFonts w:cstheme="minorHAnsi"/>
        </w:rPr>
        <w:t xml:space="preserve">Motion for adjournment: Senator </w:t>
      </w:r>
      <w:r w:rsidR="005B4B3F" w:rsidRPr="005B4B3F">
        <w:rPr>
          <w:rFonts w:cstheme="minorHAnsi"/>
        </w:rPr>
        <w:t>McClure, Second Senator Medrano</w:t>
      </w:r>
      <w:r w:rsidRPr="008B35A1">
        <w:rPr>
          <w:rFonts w:cstheme="minorHAnsi"/>
        </w:rPr>
        <w:t>,</w:t>
      </w:r>
      <w:r w:rsidRPr="00277AE0">
        <w:rPr>
          <w:rFonts w:cstheme="minorHAnsi"/>
        </w:rPr>
        <w:t xml:space="preserve"> all approved. Meeting adjourned</w:t>
      </w:r>
    </w:p>
    <w:p w14:paraId="44CEA841" w14:textId="77777777" w:rsidR="00277AE0" w:rsidRDefault="00277AE0" w:rsidP="00277AE0">
      <w:pPr>
        <w:pStyle w:val="ListParagraph"/>
        <w:spacing w:after="0" w:line="240" w:lineRule="auto"/>
        <w:ind w:left="1440"/>
        <w:contextualSpacing w:val="0"/>
        <w:rPr>
          <w:rFonts w:cstheme="minorHAnsi"/>
        </w:rPr>
      </w:pPr>
    </w:p>
    <w:p w14:paraId="05F4AB05" w14:textId="77777777" w:rsidR="003D32BD" w:rsidRPr="007A1695" w:rsidRDefault="003D32BD" w:rsidP="003D32BD">
      <w:pPr>
        <w:rPr>
          <w:rFonts w:cstheme="minorHAnsi"/>
        </w:rPr>
      </w:pPr>
      <w:r w:rsidRPr="007A1695">
        <w:rPr>
          <w:rFonts w:cstheme="minorHAnsi"/>
        </w:rPr>
        <w:t>Submitted by Cathy Harrel</w:t>
      </w:r>
    </w:p>
    <w:p w14:paraId="4157508A" w14:textId="16518F73" w:rsidR="00277AE0" w:rsidRDefault="003D32BD" w:rsidP="003D32BD">
      <w:pPr>
        <w:spacing w:after="0" w:line="240" w:lineRule="auto"/>
        <w:rPr>
          <w:rFonts w:cstheme="minorHAnsi"/>
        </w:rPr>
      </w:pPr>
      <w:r w:rsidRPr="007A1695">
        <w:rPr>
          <w:rFonts w:cstheme="minorHAnsi"/>
        </w:rPr>
        <w:t>Secretary Faculty Senate</w:t>
      </w:r>
    </w:p>
    <w:p w14:paraId="09061492" w14:textId="77777777" w:rsidR="004E226B" w:rsidRPr="003D32BD" w:rsidRDefault="004E226B" w:rsidP="003D32BD">
      <w:pPr>
        <w:spacing w:after="0" w:line="240" w:lineRule="auto"/>
        <w:rPr>
          <w:rFonts w:cstheme="minorHAnsi"/>
        </w:rPr>
      </w:pPr>
    </w:p>
    <w:p w14:paraId="62D74AD6" w14:textId="77777777" w:rsidR="00277AE0" w:rsidRDefault="00277AE0" w:rsidP="00277AE0">
      <w:pPr>
        <w:pStyle w:val="ListParagraph"/>
        <w:spacing w:after="0" w:line="240" w:lineRule="auto"/>
        <w:ind w:left="1440"/>
        <w:contextualSpacing w:val="0"/>
        <w:rPr>
          <w:rFonts w:cstheme="minorHAnsi"/>
        </w:rPr>
      </w:pPr>
    </w:p>
    <w:p w14:paraId="072EBC87" w14:textId="1E051A4C" w:rsidR="001C1EAF" w:rsidRPr="00277AE0" w:rsidRDefault="001C1EAF" w:rsidP="00277AE0">
      <w:pPr>
        <w:spacing w:after="0" w:line="240" w:lineRule="auto"/>
        <w:rPr>
          <w:rFonts w:cstheme="minorHAnsi"/>
        </w:rPr>
      </w:pPr>
      <w:r w:rsidRPr="00277AE0">
        <w:rPr>
          <w:rFonts w:cstheme="minorHAnsi"/>
        </w:rPr>
        <w:t>University committee assignments for FS:</w:t>
      </w:r>
    </w:p>
    <w:tbl>
      <w:tblPr>
        <w:tblW w:w="7110" w:type="dxa"/>
        <w:tblInd w:w="1432" w:type="dxa"/>
        <w:tblLook w:val="04A0" w:firstRow="1" w:lastRow="0" w:firstColumn="1" w:lastColumn="0" w:noHBand="0" w:noVBand="1"/>
      </w:tblPr>
      <w:tblGrid>
        <w:gridCol w:w="4950"/>
        <w:gridCol w:w="2160"/>
      </w:tblGrid>
      <w:tr w:rsidR="00BE29A4" w14:paraId="2050FF61"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4DEDBDCB" w14:textId="77777777" w:rsidR="00BE29A4" w:rsidRDefault="00BE29A4">
            <w:pPr>
              <w:rPr>
                <w:rFonts w:eastAsia="Times New Roman"/>
                <w:color w:val="000000"/>
              </w:rPr>
            </w:pPr>
            <w:r>
              <w:rPr>
                <w:rFonts w:eastAsia="Times New Roman"/>
                <w:color w:val="000000"/>
              </w:rPr>
              <w:t>Affordable Learning Tools Committee</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349702BE" w14:textId="77777777" w:rsidR="00BE29A4" w:rsidRDefault="00BE29A4">
            <w:pPr>
              <w:rPr>
                <w:rFonts w:eastAsia="Times New Roman"/>
                <w:color w:val="000000"/>
              </w:rPr>
            </w:pPr>
            <w:r>
              <w:rPr>
                <w:rFonts w:eastAsia="Times New Roman"/>
                <w:color w:val="000000"/>
              </w:rPr>
              <w:t>Deniz Gevrek</w:t>
            </w:r>
          </w:p>
        </w:tc>
      </w:tr>
      <w:tr w:rsidR="00BE29A4" w14:paraId="6E4DBF6B"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5E61E33C" w14:textId="77777777" w:rsidR="00BE29A4" w:rsidRDefault="00BE29A4">
            <w:pPr>
              <w:rPr>
                <w:rFonts w:eastAsia="Times New Roman"/>
                <w:color w:val="000000"/>
              </w:rPr>
            </w:pPr>
            <w:r>
              <w:rPr>
                <w:rFonts w:eastAsia="Times New Roman"/>
                <w:color w:val="000000"/>
              </w:rPr>
              <w:t>Campus Wellness Committee</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6C575B12" w14:textId="77777777" w:rsidR="00BE29A4" w:rsidRDefault="00BE29A4">
            <w:pPr>
              <w:rPr>
                <w:rFonts w:eastAsia="Times New Roman"/>
                <w:color w:val="000000"/>
              </w:rPr>
            </w:pPr>
            <w:r>
              <w:rPr>
                <w:rFonts w:eastAsia="Times New Roman"/>
                <w:color w:val="000000"/>
              </w:rPr>
              <w:t>Cathy Harrel</w:t>
            </w:r>
          </w:p>
        </w:tc>
      </w:tr>
      <w:tr w:rsidR="00BE29A4" w14:paraId="6E6D9DE5"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37B54BB5" w14:textId="77777777" w:rsidR="00BE29A4" w:rsidRDefault="00BE29A4">
            <w:pPr>
              <w:rPr>
                <w:rFonts w:eastAsia="Times New Roman"/>
                <w:color w:val="000000"/>
              </w:rPr>
            </w:pPr>
            <w:r>
              <w:rPr>
                <w:rFonts w:eastAsia="Times New Roman"/>
                <w:color w:val="000000"/>
              </w:rPr>
              <w:lastRenderedPageBreak/>
              <w:t>CPIRA</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41261E85" w14:textId="77777777" w:rsidR="00BE29A4" w:rsidRDefault="00BE29A4">
            <w:pPr>
              <w:rPr>
                <w:rFonts w:eastAsia="Times New Roman"/>
                <w:color w:val="000000"/>
              </w:rPr>
            </w:pPr>
            <w:r>
              <w:rPr>
                <w:rFonts w:eastAsia="Times New Roman"/>
                <w:color w:val="000000"/>
              </w:rPr>
              <w:t>Mohamed Ahmed</w:t>
            </w:r>
          </w:p>
        </w:tc>
      </w:tr>
      <w:tr w:rsidR="00BE29A4" w14:paraId="4DABC653"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7E4F4243" w14:textId="77777777" w:rsidR="00BE29A4" w:rsidRDefault="00BE29A4">
            <w:pPr>
              <w:rPr>
                <w:rFonts w:eastAsia="Times New Roman"/>
                <w:color w:val="000000"/>
              </w:rPr>
            </w:pPr>
            <w:r>
              <w:rPr>
                <w:rFonts w:eastAsia="Times New Roman"/>
                <w:color w:val="000000"/>
              </w:rPr>
              <w:t>Expressive Activities Committee</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41AE1015" w14:textId="77777777" w:rsidR="00BE29A4" w:rsidRDefault="00BE29A4">
            <w:pPr>
              <w:rPr>
                <w:rFonts w:eastAsia="Times New Roman"/>
                <w:color w:val="000000"/>
              </w:rPr>
            </w:pPr>
            <w:r>
              <w:rPr>
                <w:rFonts w:eastAsia="Times New Roman"/>
                <w:color w:val="000000"/>
              </w:rPr>
              <w:t>Dale Pattison</w:t>
            </w:r>
          </w:p>
        </w:tc>
      </w:tr>
      <w:tr w:rsidR="00BE29A4" w14:paraId="2227D035"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51E4500B" w14:textId="77777777" w:rsidR="00BE29A4" w:rsidRDefault="00BE29A4">
            <w:pPr>
              <w:rPr>
                <w:rFonts w:eastAsia="Times New Roman"/>
                <w:color w:val="000000"/>
              </w:rPr>
            </w:pPr>
            <w:r>
              <w:rPr>
                <w:rFonts w:eastAsia="Times New Roman"/>
                <w:color w:val="000000"/>
              </w:rPr>
              <w:t>Graduate Council</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3EDF936F" w14:textId="77777777" w:rsidR="00BE29A4" w:rsidRDefault="00BE29A4">
            <w:pPr>
              <w:rPr>
                <w:rFonts w:eastAsia="Times New Roman"/>
                <w:color w:val="000000"/>
              </w:rPr>
            </w:pPr>
            <w:r>
              <w:rPr>
                <w:rFonts w:eastAsia="Times New Roman"/>
                <w:color w:val="000000"/>
              </w:rPr>
              <w:t>Rosie Banda</w:t>
            </w:r>
          </w:p>
        </w:tc>
      </w:tr>
      <w:tr w:rsidR="00BE29A4" w14:paraId="1BA03820"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6C6B54A6" w14:textId="77777777" w:rsidR="00BE29A4" w:rsidRDefault="00BE29A4">
            <w:pPr>
              <w:rPr>
                <w:rFonts w:eastAsia="Times New Roman"/>
                <w:color w:val="000000"/>
              </w:rPr>
            </w:pPr>
            <w:r>
              <w:rPr>
                <w:rFonts w:eastAsia="Times New Roman"/>
                <w:color w:val="000000"/>
              </w:rPr>
              <w:t>Student Success Council</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6C9B4483" w14:textId="77777777" w:rsidR="00BE29A4" w:rsidRDefault="00BE29A4">
            <w:pPr>
              <w:rPr>
                <w:rFonts w:eastAsia="Times New Roman"/>
                <w:color w:val="000000"/>
              </w:rPr>
            </w:pPr>
            <w:r>
              <w:rPr>
                <w:rFonts w:eastAsia="Times New Roman"/>
                <w:color w:val="000000"/>
              </w:rPr>
              <w:t>Brian Shelton</w:t>
            </w:r>
          </w:p>
        </w:tc>
      </w:tr>
      <w:tr w:rsidR="00BE29A4" w14:paraId="31E0DA50"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6C95D1B4" w14:textId="77777777" w:rsidR="00BE29A4" w:rsidRDefault="00BE29A4">
            <w:pPr>
              <w:rPr>
                <w:rFonts w:eastAsia="Times New Roman"/>
                <w:color w:val="000000"/>
              </w:rPr>
            </w:pPr>
            <w:r>
              <w:rPr>
                <w:rFonts w:eastAsia="Times New Roman"/>
                <w:color w:val="000000"/>
              </w:rPr>
              <w:t>Undergraduate Council</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4A9ADB6E" w14:textId="77777777" w:rsidR="00BE29A4" w:rsidRDefault="00BE29A4">
            <w:pPr>
              <w:rPr>
                <w:rFonts w:eastAsia="Times New Roman"/>
                <w:color w:val="000000"/>
              </w:rPr>
            </w:pPr>
            <w:r>
              <w:rPr>
                <w:rFonts w:eastAsia="Times New Roman"/>
                <w:color w:val="000000"/>
              </w:rPr>
              <w:t>Robin Johnson</w:t>
            </w:r>
          </w:p>
        </w:tc>
      </w:tr>
      <w:tr w:rsidR="00BE29A4" w14:paraId="658CFF37"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1A23F041" w14:textId="77777777" w:rsidR="00BE29A4" w:rsidRDefault="00BE29A4">
            <w:pPr>
              <w:rPr>
                <w:rFonts w:eastAsia="Times New Roman"/>
                <w:color w:val="000000"/>
              </w:rPr>
            </w:pPr>
            <w:r>
              <w:rPr>
                <w:rFonts w:eastAsia="Times New Roman"/>
                <w:color w:val="000000"/>
              </w:rPr>
              <w:t>University Technology Council</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6FC4A223" w14:textId="77777777" w:rsidR="00BE29A4" w:rsidRDefault="00BE29A4">
            <w:pPr>
              <w:rPr>
                <w:rFonts w:eastAsia="Times New Roman"/>
                <w:color w:val="000000"/>
              </w:rPr>
            </w:pPr>
            <w:r>
              <w:rPr>
                <w:rFonts w:eastAsia="Times New Roman"/>
                <w:color w:val="000000"/>
              </w:rPr>
              <w:t>Jack Clampit</w:t>
            </w:r>
          </w:p>
        </w:tc>
      </w:tr>
      <w:tr w:rsidR="00BE29A4" w14:paraId="2FD7DACB" w14:textId="77777777" w:rsidTr="00BE29A4">
        <w:trPr>
          <w:trHeight w:val="300"/>
        </w:trPr>
        <w:tc>
          <w:tcPr>
            <w:tcW w:w="495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6D27CD66" w14:textId="77777777" w:rsidR="00BE29A4" w:rsidRDefault="00BE29A4">
            <w:pPr>
              <w:rPr>
                <w:rFonts w:eastAsia="Times New Roman"/>
                <w:color w:val="000000"/>
              </w:rPr>
            </w:pPr>
            <w:r>
              <w:rPr>
                <w:rFonts w:eastAsia="Times New Roman"/>
                <w:color w:val="000000"/>
              </w:rPr>
              <w:t>UNIVERSITY TECHNOLOGY COUNCIL, INSTRUCTIONAL TECHNOLOGY COMMITTEE</w:t>
            </w:r>
          </w:p>
        </w:tc>
        <w:tc>
          <w:tcPr>
            <w:tcW w:w="2160" w:type="dxa"/>
            <w:tcBorders>
              <w:top w:val="single" w:sz="6" w:space="0" w:color="D4D4D4"/>
              <w:left w:val="single" w:sz="6" w:space="0" w:color="D4D4D4"/>
              <w:bottom w:val="single" w:sz="6" w:space="0" w:color="D4D4D4"/>
              <w:right w:val="single" w:sz="6" w:space="0" w:color="D4D4D4"/>
            </w:tcBorders>
            <w:noWrap/>
            <w:tcMar>
              <w:top w:w="15" w:type="dxa"/>
              <w:left w:w="15" w:type="dxa"/>
              <w:bottom w:w="15" w:type="dxa"/>
              <w:right w:w="15" w:type="dxa"/>
            </w:tcMar>
            <w:vAlign w:val="bottom"/>
            <w:hideMark/>
          </w:tcPr>
          <w:p w14:paraId="2AFFBBE4" w14:textId="77777777" w:rsidR="00BE29A4" w:rsidRDefault="00BE29A4">
            <w:pPr>
              <w:rPr>
                <w:rFonts w:eastAsia="Times New Roman"/>
                <w:color w:val="000000"/>
              </w:rPr>
            </w:pPr>
            <w:r>
              <w:rPr>
                <w:rFonts w:eastAsia="Times New Roman"/>
                <w:color w:val="000000"/>
              </w:rPr>
              <w:t>Rabih Zeidan</w:t>
            </w:r>
          </w:p>
        </w:tc>
      </w:tr>
    </w:tbl>
    <w:p w14:paraId="67594F14" w14:textId="378AC7F7" w:rsidR="004F12BF" w:rsidRPr="00277AE0" w:rsidRDefault="004F12BF" w:rsidP="003D32BD">
      <w:pPr>
        <w:spacing w:after="0" w:line="240" w:lineRule="auto"/>
        <w:ind w:firstLine="720"/>
        <w:rPr>
          <w:rFonts w:cstheme="minorHAnsi"/>
        </w:rPr>
      </w:pPr>
      <w:r w:rsidRPr="00277AE0">
        <w:rPr>
          <w:rFonts w:cstheme="minorHAnsi"/>
        </w:rPr>
        <w:t>Faculty Affairs</w:t>
      </w:r>
    </w:p>
    <w:p w14:paraId="660E00FB" w14:textId="46140F07" w:rsidR="001C1434" w:rsidRDefault="001C1434" w:rsidP="002A0180">
      <w:pPr>
        <w:pStyle w:val="ListParagraph"/>
        <w:numPr>
          <w:ilvl w:val="2"/>
          <w:numId w:val="1"/>
        </w:numPr>
        <w:spacing w:after="0" w:line="240" w:lineRule="auto"/>
        <w:contextualSpacing w:val="0"/>
        <w:rPr>
          <w:rFonts w:cstheme="minorHAnsi"/>
        </w:rPr>
      </w:pPr>
      <w:r>
        <w:rPr>
          <w:rFonts w:cstheme="minorHAnsi"/>
        </w:rPr>
        <w:t>Is</w:t>
      </w:r>
      <w:r w:rsidR="0068124A">
        <w:rPr>
          <w:rFonts w:cstheme="minorHAnsi"/>
        </w:rPr>
        <w:t>la Schuchs Carr</w:t>
      </w:r>
      <w:r>
        <w:rPr>
          <w:rFonts w:cstheme="minorHAnsi"/>
        </w:rPr>
        <w:t>- chair</w:t>
      </w:r>
    </w:p>
    <w:p w14:paraId="2890988E" w14:textId="6B14CC90" w:rsidR="001C1434" w:rsidRDefault="0068124A" w:rsidP="002A0180">
      <w:pPr>
        <w:pStyle w:val="ListParagraph"/>
        <w:numPr>
          <w:ilvl w:val="2"/>
          <w:numId w:val="1"/>
        </w:numPr>
        <w:spacing w:after="0" w:line="240" w:lineRule="auto"/>
        <w:contextualSpacing w:val="0"/>
        <w:rPr>
          <w:rFonts w:cstheme="minorHAnsi"/>
        </w:rPr>
      </w:pPr>
      <w:r>
        <w:rPr>
          <w:rFonts w:cstheme="minorHAnsi"/>
        </w:rPr>
        <w:t>Mo</w:t>
      </w:r>
      <w:r w:rsidR="001C1434">
        <w:rPr>
          <w:rFonts w:cstheme="minorHAnsi"/>
        </w:rPr>
        <w:t>hammed</w:t>
      </w:r>
      <w:r w:rsidR="00C83B00">
        <w:rPr>
          <w:rFonts w:cstheme="minorHAnsi"/>
        </w:rPr>
        <w:t xml:space="preserve"> Ahmed</w:t>
      </w:r>
    </w:p>
    <w:p w14:paraId="4AAFCF2D" w14:textId="65711CCB" w:rsidR="001C1434" w:rsidRDefault="001C1434" w:rsidP="002A0180">
      <w:pPr>
        <w:pStyle w:val="ListParagraph"/>
        <w:numPr>
          <w:ilvl w:val="2"/>
          <w:numId w:val="1"/>
        </w:numPr>
        <w:spacing w:after="0" w:line="240" w:lineRule="auto"/>
        <w:contextualSpacing w:val="0"/>
        <w:rPr>
          <w:rFonts w:cstheme="minorHAnsi"/>
        </w:rPr>
      </w:pPr>
      <w:r>
        <w:rPr>
          <w:rFonts w:cstheme="minorHAnsi"/>
        </w:rPr>
        <w:t>Rosi</w:t>
      </w:r>
      <w:r w:rsidR="0068124A">
        <w:rPr>
          <w:rFonts w:cstheme="minorHAnsi"/>
        </w:rPr>
        <w:t>e B</w:t>
      </w:r>
      <w:r w:rsidR="00D16CA8">
        <w:rPr>
          <w:rFonts w:cstheme="minorHAnsi"/>
        </w:rPr>
        <w:t>a</w:t>
      </w:r>
      <w:r w:rsidR="0068124A">
        <w:rPr>
          <w:rFonts w:cstheme="minorHAnsi"/>
        </w:rPr>
        <w:t>nda</w:t>
      </w:r>
    </w:p>
    <w:p w14:paraId="00AB6F34" w14:textId="17F8B22A" w:rsidR="001C1434" w:rsidRDefault="001C1434" w:rsidP="002A0180">
      <w:pPr>
        <w:pStyle w:val="ListParagraph"/>
        <w:numPr>
          <w:ilvl w:val="2"/>
          <w:numId w:val="1"/>
        </w:numPr>
        <w:spacing w:after="0" w:line="240" w:lineRule="auto"/>
        <w:contextualSpacing w:val="0"/>
        <w:rPr>
          <w:rFonts w:cstheme="minorHAnsi"/>
        </w:rPr>
      </w:pPr>
      <w:r>
        <w:rPr>
          <w:rFonts w:cstheme="minorHAnsi"/>
        </w:rPr>
        <w:t>Jennifer</w:t>
      </w:r>
      <w:r w:rsidR="0068124A">
        <w:rPr>
          <w:rFonts w:cstheme="minorHAnsi"/>
        </w:rPr>
        <w:t xml:space="preserve"> Anderson </w:t>
      </w:r>
    </w:p>
    <w:p w14:paraId="435EA766" w14:textId="3AD7C6DB" w:rsidR="001C1434" w:rsidRDefault="001C1434" w:rsidP="002A0180">
      <w:pPr>
        <w:pStyle w:val="ListParagraph"/>
        <w:numPr>
          <w:ilvl w:val="2"/>
          <w:numId w:val="1"/>
        </w:numPr>
        <w:spacing w:after="0" w:line="240" w:lineRule="auto"/>
        <w:contextualSpacing w:val="0"/>
        <w:rPr>
          <w:rFonts w:cstheme="minorHAnsi"/>
        </w:rPr>
      </w:pPr>
      <w:r>
        <w:rPr>
          <w:rFonts w:cstheme="minorHAnsi"/>
        </w:rPr>
        <w:t>Rabe</w:t>
      </w:r>
      <w:r w:rsidR="0068124A">
        <w:rPr>
          <w:rFonts w:cstheme="minorHAnsi"/>
        </w:rPr>
        <w:t xml:space="preserve"> Zeidan -</w:t>
      </w:r>
    </w:p>
    <w:p w14:paraId="54E5B5B2" w14:textId="10F46706" w:rsidR="001C1434" w:rsidRDefault="001C1434" w:rsidP="002A0180">
      <w:pPr>
        <w:pStyle w:val="ListParagraph"/>
        <w:numPr>
          <w:ilvl w:val="2"/>
          <w:numId w:val="1"/>
        </w:numPr>
        <w:spacing w:after="0" w:line="240" w:lineRule="auto"/>
        <w:contextualSpacing w:val="0"/>
        <w:rPr>
          <w:rFonts w:cstheme="minorHAnsi"/>
        </w:rPr>
      </w:pPr>
      <w:r>
        <w:rPr>
          <w:rFonts w:cstheme="minorHAnsi"/>
        </w:rPr>
        <w:t>Cathy</w:t>
      </w:r>
      <w:r w:rsidR="0068124A">
        <w:rPr>
          <w:rFonts w:cstheme="minorHAnsi"/>
        </w:rPr>
        <w:t xml:space="preserve"> Harrel</w:t>
      </w:r>
    </w:p>
    <w:p w14:paraId="62D8C861" w14:textId="741F009E" w:rsidR="00D16CA8" w:rsidRPr="00D16CA8" w:rsidRDefault="00D16CA8" w:rsidP="002A0180">
      <w:pPr>
        <w:pStyle w:val="ListParagraph"/>
        <w:numPr>
          <w:ilvl w:val="2"/>
          <w:numId w:val="1"/>
        </w:numPr>
        <w:spacing w:after="0" w:line="240" w:lineRule="auto"/>
        <w:contextualSpacing w:val="0"/>
        <w:rPr>
          <w:rFonts w:cstheme="minorHAnsi"/>
        </w:rPr>
      </w:pPr>
      <w:proofErr w:type="spellStart"/>
      <w:r>
        <w:rPr>
          <w:rFonts w:ascii="Calibri" w:hAnsi="Calibri" w:cs="Calibri"/>
          <w:color w:val="444444"/>
          <w:shd w:val="clear" w:color="auto" w:fill="FFFFFF"/>
        </w:rPr>
        <w:t>Zhaorui</w:t>
      </w:r>
      <w:proofErr w:type="spellEnd"/>
      <w:r>
        <w:rPr>
          <w:rFonts w:ascii="Calibri" w:hAnsi="Calibri" w:cs="Calibri"/>
          <w:color w:val="444444"/>
          <w:shd w:val="clear" w:color="auto" w:fill="FFFFFF"/>
        </w:rPr>
        <w:t xml:space="preserve"> Li</w:t>
      </w:r>
    </w:p>
    <w:p w14:paraId="45A9F3AD" w14:textId="63522EC3" w:rsidR="00C30CD8" w:rsidRPr="00277AE0" w:rsidRDefault="00C30CD8" w:rsidP="003D32BD">
      <w:pPr>
        <w:spacing w:after="0" w:line="240" w:lineRule="auto"/>
        <w:ind w:firstLine="720"/>
        <w:rPr>
          <w:rFonts w:cstheme="minorHAnsi"/>
        </w:rPr>
      </w:pPr>
      <w:r w:rsidRPr="00277AE0">
        <w:rPr>
          <w:rFonts w:cstheme="minorHAnsi"/>
        </w:rPr>
        <w:t>Academic Affairs</w:t>
      </w:r>
    </w:p>
    <w:p w14:paraId="35930E69" w14:textId="0F50CEA5" w:rsidR="00B912C8" w:rsidRDefault="001C1434" w:rsidP="002A0180">
      <w:pPr>
        <w:pStyle w:val="ListParagraph"/>
        <w:numPr>
          <w:ilvl w:val="2"/>
          <w:numId w:val="1"/>
        </w:numPr>
        <w:spacing w:after="0" w:line="240" w:lineRule="auto"/>
        <w:contextualSpacing w:val="0"/>
        <w:rPr>
          <w:rFonts w:cstheme="minorHAnsi"/>
        </w:rPr>
      </w:pPr>
      <w:r>
        <w:rPr>
          <w:rFonts w:cstheme="minorHAnsi"/>
        </w:rPr>
        <w:t xml:space="preserve">Robin </w:t>
      </w:r>
      <w:r w:rsidR="00D16CA8">
        <w:rPr>
          <w:rFonts w:cstheme="minorHAnsi"/>
        </w:rPr>
        <w:t>Johnson</w:t>
      </w:r>
      <w:r>
        <w:rPr>
          <w:rFonts w:cstheme="minorHAnsi"/>
        </w:rPr>
        <w:t>– chair</w:t>
      </w:r>
    </w:p>
    <w:p w14:paraId="6E65760A" w14:textId="10EC87BE" w:rsidR="001C1434" w:rsidRDefault="001C1434" w:rsidP="002A0180">
      <w:pPr>
        <w:pStyle w:val="ListParagraph"/>
        <w:numPr>
          <w:ilvl w:val="2"/>
          <w:numId w:val="1"/>
        </w:numPr>
        <w:spacing w:after="0" w:line="240" w:lineRule="auto"/>
        <w:contextualSpacing w:val="0"/>
        <w:rPr>
          <w:rFonts w:cstheme="minorHAnsi"/>
        </w:rPr>
      </w:pPr>
      <w:r>
        <w:rPr>
          <w:rFonts w:cstheme="minorHAnsi"/>
        </w:rPr>
        <w:t>Alex</w:t>
      </w:r>
      <w:r w:rsidR="00C83B00">
        <w:rPr>
          <w:rFonts w:cstheme="minorHAnsi"/>
        </w:rPr>
        <w:t>a Hight</w:t>
      </w:r>
    </w:p>
    <w:p w14:paraId="0BF08DBD" w14:textId="7C15BB73" w:rsidR="001C1434" w:rsidRDefault="001C1434" w:rsidP="002A0180">
      <w:pPr>
        <w:pStyle w:val="ListParagraph"/>
        <w:numPr>
          <w:ilvl w:val="2"/>
          <w:numId w:val="1"/>
        </w:numPr>
        <w:spacing w:after="0" w:line="240" w:lineRule="auto"/>
        <w:contextualSpacing w:val="0"/>
        <w:rPr>
          <w:rFonts w:cstheme="minorHAnsi"/>
        </w:rPr>
      </w:pPr>
      <w:r>
        <w:rPr>
          <w:rFonts w:cstheme="minorHAnsi"/>
        </w:rPr>
        <w:t xml:space="preserve">Kevin </w:t>
      </w:r>
      <w:r w:rsidR="00C83B00">
        <w:rPr>
          <w:rFonts w:cstheme="minorHAnsi"/>
        </w:rPr>
        <w:t>Loeffler</w:t>
      </w:r>
    </w:p>
    <w:p w14:paraId="49647EDF" w14:textId="61846A72" w:rsidR="001C1434" w:rsidRDefault="00C83B00" w:rsidP="002A0180">
      <w:pPr>
        <w:pStyle w:val="ListParagraph"/>
        <w:numPr>
          <w:ilvl w:val="2"/>
          <w:numId w:val="1"/>
        </w:numPr>
        <w:spacing w:after="0" w:line="240" w:lineRule="auto"/>
        <w:contextualSpacing w:val="0"/>
        <w:rPr>
          <w:rFonts w:cstheme="minorHAnsi"/>
        </w:rPr>
      </w:pPr>
      <w:r>
        <w:rPr>
          <w:rFonts w:cstheme="minorHAnsi"/>
        </w:rPr>
        <w:t>CONHS (to complete term of M Benham Hutchins)</w:t>
      </w:r>
      <w:r w:rsidR="00277AE0">
        <w:rPr>
          <w:rFonts w:cstheme="minorHAnsi"/>
        </w:rPr>
        <w:t xml:space="preserve"> Amy McClure</w:t>
      </w:r>
    </w:p>
    <w:p w14:paraId="6128DBE3" w14:textId="350F4829" w:rsidR="001C1434" w:rsidRDefault="001C1434" w:rsidP="002A0180">
      <w:pPr>
        <w:pStyle w:val="ListParagraph"/>
        <w:numPr>
          <w:ilvl w:val="2"/>
          <w:numId w:val="1"/>
        </w:numPr>
        <w:spacing w:after="0" w:line="240" w:lineRule="auto"/>
        <w:contextualSpacing w:val="0"/>
        <w:rPr>
          <w:rFonts w:cstheme="minorHAnsi"/>
        </w:rPr>
      </w:pPr>
      <w:r>
        <w:rPr>
          <w:rFonts w:cstheme="minorHAnsi"/>
        </w:rPr>
        <w:t>Val</w:t>
      </w:r>
      <w:r w:rsidR="0056705A">
        <w:rPr>
          <w:rFonts w:cstheme="minorHAnsi"/>
        </w:rPr>
        <w:t xml:space="preserve"> Murgulet</w:t>
      </w:r>
    </w:p>
    <w:p w14:paraId="7E17C041" w14:textId="70BE55E6" w:rsidR="001C1434" w:rsidRDefault="0056705A" w:rsidP="002A0180">
      <w:pPr>
        <w:pStyle w:val="ListParagraph"/>
        <w:numPr>
          <w:ilvl w:val="2"/>
          <w:numId w:val="1"/>
        </w:numPr>
        <w:spacing w:after="0" w:line="240" w:lineRule="auto"/>
        <w:contextualSpacing w:val="0"/>
        <w:rPr>
          <w:rFonts w:cstheme="minorHAnsi"/>
        </w:rPr>
      </w:pPr>
      <w:r>
        <w:rPr>
          <w:rFonts w:cstheme="minorHAnsi"/>
        </w:rPr>
        <w:t>Aref Mazloum</w:t>
      </w:r>
    </w:p>
    <w:p w14:paraId="703F1453" w14:textId="77777777" w:rsidR="0056705A" w:rsidRDefault="0056705A" w:rsidP="002A0180">
      <w:pPr>
        <w:pStyle w:val="ListParagraph"/>
        <w:numPr>
          <w:ilvl w:val="2"/>
          <w:numId w:val="1"/>
        </w:numPr>
        <w:spacing w:after="0" w:line="240" w:lineRule="auto"/>
        <w:contextualSpacing w:val="0"/>
        <w:rPr>
          <w:rFonts w:cstheme="minorHAnsi"/>
        </w:rPr>
      </w:pPr>
      <w:r>
        <w:rPr>
          <w:rFonts w:cstheme="minorHAnsi"/>
        </w:rPr>
        <w:t>Kim Withers</w:t>
      </w:r>
    </w:p>
    <w:p w14:paraId="1661A15C" w14:textId="00F5EA2D" w:rsidR="00B32AFF" w:rsidRDefault="00B32AFF" w:rsidP="002A0180">
      <w:pPr>
        <w:pStyle w:val="ListParagraph"/>
        <w:numPr>
          <w:ilvl w:val="2"/>
          <w:numId w:val="1"/>
        </w:numPr>
        <w:spacing w:after="0" w:line="240" w:lineRule="auto"/>
        <w:contextualSpacing w:val="0"/>
        <w:rPr>
          <w:rFonts w:cstheme="minorHAnsi"/>
        </w:rPr>
      </w:pPr>
      <w:r>
        <w:rPr>
          <w:rFonts w:cstheme="minorHAnsi"/>
        </w:rPr>
        <w:t>Denise G</w:t>
      </w:r>
      <w:r w:rsidR="006D3301">
        <w:rPr>
          <w:rFonts w:cstheme="minorHAnsi"/>
        </w:rPr>
        <w:t>evrek</w:t>
      </w:r>
    </w:p>
    <w:p w14:paraId="7A4CD2C7" w14:textId="77777777" w:rsidR="0056705A" w:rsidRDefault="0056705A" w:rsidP="0056705A">
      <w:pPr>
        <w:pStyle w:val="ListParagraph"/>
        <w:spacing w:after="0" w:line="240" w:lineRule="auto"/>
        <w:ind w:left="2160"/>
        <w:contextualSpacing w:val="0"/>
        <w:rPr>
          <w:rFonts w:cstheme="minorHAnsi"/>
        </w:rPr>
      </w:pPr>
    </w:p>
    <w:p w14:paraId="4B52256B" w14:textId="5836FCD7" w:rsidR="00C30CD8" w:rsidRPr="00277AE0" w:rsidRDefault="00C30CD8" w:rsidP="003D32BD">
      <w:pPr>
        <w:spacing w:after="0" w:line="240" w:lineRule="auto"/>
        <w:ind w:firstLine="720"/>
        <w:rPr>
          <w:rFonts w:cstheme="minorHAnsi"/>
        </w:rPr>
      </w:pPr>
      <w:r w:rsidRPr="00277AE0">
        <w:rPr>
          <w:rFonts w:cstheme="minorHAnsi"/>
        </w:rPr>
        <w:t>Awards, Bylaws &amp; Elections</w:t>
      </w:r>
    </w:p>
    <w:p w14:paraId="40A891D1" w14:textId="4B340BD2" w:rsidR="001C1434" w:rsidRDefault="001C1434" w:rsidP="002A0180">
      <w:pPr>
        <w:pStyle w:val="ListParagraph"/>
        <w:numPr>
          <w:ilvl w:val="2"/>
          <w:numId w:val="1"/>
        </w:numPr>
        <w:spacing w:after="0" w:line="240" w:lineRule="auto"/>
        <w:contextualSpacing w:val="0"/>
        <w:rPr>
          <w:rFonts w:cstheme="minorHAnsi"/>
        </w:rPr>
      </w:pPr>
      <w:r>
        <w:rPr>
          <w:rFonts w:cstheme="minorHAnsi"/>
        </w:rPr>
        <w:t xml:space="preserve">George </w:t>
      </w:r>
      <w:r w:rsidR="0056705A">
        <w:rPr>
          <w:rFonts w:cstheme="minorHAnsi"/>
        </w:rPr>
        <w:t xml:space="preserve">Tintera </w:t>
      </w:r>
      <w:r>
        <w:rPr>
          <w:rFonts w:cstheme="minorHAnsi"/>
        </w:rPr>
        <w:t>– chair</w:t>
      </w:r>
    </w:p>
    <w:p w14:paraId="1AB73FDC" w14:textId="3616E614" w:rsidR="001C1434" w:rsidRDefault="0056705A" w:rsidP="002A0180">
      <w:pPr>
        <w:pStyle w:val="ListParagraph"/>
        <w:numPr>
          <w:ilvl w:val="2"/>
          <w:numId w:val="1"/>
        </w:numPr>
        <w:spacing w:after="0" w:line="240" w:lineRule="auto"/>
        <w:contextualSpacing w:val="0"/>
        <w:rPr>
          <w:rFonts w:cstheme="minorHAnsi"/>
        </w:rPr>
      </w:pPr>
      <w:r>
        <w:rPr>
          <w:rFonts w:cstheme="minorHAnsi"/>
        </w:rPr>
        <w:t xml:space="preserve">Tianxing </w:t>
      </w:r>
      <w:r w:rsidR="002456C3">
        <w:rPr>
          <w:rFonts w:cstheme="minorHAnsi"/>
        </w:rPr>
        <w:t>Chu</w:t>
      </w:r>
    </w:p>
    <w:p w14:paraId="7FEA9A63" w14:textId="7B12ED26" w:rsidR="001C1434" w:rsidRDefault="001C1434" w:rsidP="002A0180">
      <w:pPr>
        <w:pStyle w:val="ListParagraph"/>
        <w:numPr>
          <w:ilvl w:val="2"/>
          <w:numId w:val="1"/>
        </w:numPr>
        <w:spacing w:after="0" w:line="240" w:lineRule="auto"/>
        <w:contextualSpacing w:val="0"/>
        <w:rPr>
          <w:rFonts w:cstheme="minorHAnsi"/>
        </w:rPr>
      </w:pPr>
      <w:r>
        <w:rPr>
          <w:rFonts w:cstheme="minorHAnsi"/>
        </w:rPr>
        <w:t>Brian</w:t>
      </w:r>
      <w:r w:rsidR="002456C3">
        <w:rPr>
          <w:rFonts w:cstheme="minorHAnsi"/>
        </w:rPr>
        <w:t xml:space="preserve"> Shelton</w:t>
      </w:r>
    </w:p>
    <w:p w14:paraId="572C54BD" w14:textId="7EFD83DF" w:rsidR="001C1434" w:rsidRDefault="001C1434" w:rsidP="002A0180">
      <w:pPr>
        <w:pStyle w:val="ListParagraph"/>
        <w:numPr>
          <w:ilvl w:val="2"/>
          <w:numId w:val="1"/>
        </w:numPr>
        <w:spacing w:after="0" w:line="240" w:lineRule="auto"/>
        <w:contextualSpacing w:val="0"/>
        <w:rPr>
          <w:rFonts w:cstheme="minorHAnsi"/>
        </w:rPr>
      </w:pPr>
      <w:r>
        <w:rPr>
          <w:rFonts w:cstheme="minorHAnsi"/>
        </w:rPr>
        <w:lastRenderedPageBreak/>
        <w:t>Leigh</w:t>
      </w:r>
      <w:r w:rsidR="002456C3">
        <w:rPr>
          <w:rFonts w:cstheme="minorHAnsi"/>
        </w:rPr>
        <w:t xml:space="preserve"> Shaver</w:t>
      </w:r>
    </w:p>
    <w:p w14:paraId="34D178DA" w14:textId="32AD6BA7" w:rsidR="001C1434" w:rsidRDefault="001C1434" w:rsidP="002A0180">
      <w:pPr>
        <w:pStyle w:val="ListParagraph"/>
        <w:numPr>
          <w:ilvl w:val="2"/>
          <w:numId w:val="1"/>
        </w:numPr>
        <w:spacing w:after="0" w:line="240" w:lineRule="auto"/>
        <w:contextualSpacing w:val="0"/>
        <w:rPr>
          <w:rFonts w:cstheme="minorHAnsi"/>
        </w:rPr>
      </w:pPr>
      <w:r>
        <w:rPr>
          <w:rFonts w:cstheme="minorHAnsi"/>
        </w:rPr>
        <w:t>Jeannine</w:t>
      </w:r>
      <w:r w:rsidR="002456C3">
        <w:rPr>
          <w:rFonts w:cstheme="minorHAnsi"/>
        </w:rPr>
        <w:t xml:space="preserve"> Birdwell</w:t>
      </w:r>
    </w:p>
    <w:p w14:paraId="3CF77F29" w14:textId="10856A0D" w:rsidR="002456C3" w:rsidRDefault="00031181" w:rsidP="002A0180">
      <w:pPr>
        <w:pStyle w:val="ListParagraph"/>
        <w:numPr>
          <w:ilvl w:val="2"/>
          <w:numId w:val="1"/>
        </w:numPr>
        <w:spacing w:after="0" w:line="240" w:lineRule="auto"/>
        <w:contextualSpacing w:val="0"/>
        <w:rPr>
          <w:rFonts w:cstheme="minorHAnsi"/>
        </w:rPr>
      </w:pPr>
      <w:r>
        <w:rPr>
          <w:rFonts w:cstheme="minorHAnsi"/>
        </w:rPr>
        <w:t>Jack Clampit</w:t>
      </w:r>
    </w:p>
    <w:p w14:paraId="4995EB83" w14:textId="77777777" w:rsidR="001C1434" w:rsidRDefault="001C1434" w:rsidP="00031181">
      <w:pPr>
        <w:pStyle w:val="ListParagraph"/>
        <w:spacing w:after="0" w:line="240" w:lineRule="auto"/>
        <w:ind w:left="2160"/>
        <w:contextualSpacing w:val="0"/>
        <w:rPr>
          <w:rFonts w:cstheme="minorHAnsi"/>
        </w:rPr>
      </w:pPr>
    </w:p>
    <w:p w14:paraId="09AA45F6" w14:textId="7CE34FA3" w:rsidR="00C30CD8" w:rsidRPr="00277AE0" w:rsidRDefault="00C30CD8" w:rsidP="003D32BD">
      <w:pPr>
        <w:spacing w:after="0" w:line="240" w:lineRule="auto"/>
        <w:ind w:firstLine="720"/>
        <w:rPr>
          <w:rFonts w:cstheme="minorHAnsi"/>
        </w:rPr>
      </w:pPr>
      <w:r w:rsidRPr="00277AE0">
        <w:rPr>
          <w:rFonts w:cstheme="minorHAnsi"/>
        </w:rPr>
        <w:t>Budget</w:t>
      </w:r>
    </w:p>
    <w:p w14:paraId="78FF59E5" w14:textId="5B48474D" w:rsidR="001C1434" w:rsidRDefault="001C1434" w:rsidP="002A0180">
      <w:pPr>
        <w:pStyle w:val="ListParagraph"/>
        <w:numPr>
          <w:ilvl w:val="2"/>
          <w:numId w:val="1"/>
        </w:numPr>
        <w:spacing w:after="0" w:line="240" w:lineRule="auto"/>
        <w:contextualSpacing w:val="0"/>
        <w:rPr>
          <w:rFonts w:cstheme="minorHAnsi"/>
        </w:rPr>
      </w:pPr>
      <w:r>
        <w:rPr>
          <w:rFonts w:cstheme="minorHAnsi"/>
        </w:rPr>
        <w:t>Bri</w:t>
      </w:r>
      <w:r w:rsidR="00031181">
        <w:rPr>
          <w:rFonts w:cstheme="minorHAnsi"/>
        </w:rPr>
        <w:t>an Shelton</w:t>
      </w:r>
    </w:p>
    <w:p w14:paraId="6D96A299" w14:textId="3DD9BF4F" w:rsidR="001C1434" w:rsidRDefault="001C1434" w:rsidP="002A0180">
      <w:pPr>
        <w:pStyle w:val="ListParagraph"/>
        <w:numPr>
          <w:ilvl w:val="2"/>
          <w:numId w:val="1"/>
        </w:numPr>
        <w:spacing w:after="0" w:line="240" w:lineRule="auto"/>
        <w:contextualSpacing w:val="0"/>
        <w:rPr>
          <w:rFonts w:cstheme="minorHAnsi"/>
        </w:rPr>
      </w:pPr>
      <w:r>
        <w:rPr>
          <w:rFonts w:cstheme="minorHAnsi"/>
        </w:rPr>
        <w:t>Mohan</w:t>
      </w:r>
      <w:r w:rsidR="00031181">
        <w:rPr>
          <w:rFonts w:cstheme="minorHAnsi"/>
        </w:rPr>
        <w:t xml:space="preserve"> Rao –</w:t>
      </w:r>
      <w:r>
        <w:rPr>
          <w:rFonts w:cstheme="minorHAnsi"/>
        </w:rPr>
        <w:t xml:space="preserve"> chair</w:t>
      </w:r>
    </w:p>
    <w:p w14:paraId="2D1C2233" w14:textId="226DFB23" w:rsidR="001C1434" w:rsidRDefault="001C1434" w:rsidP="002A0180">
      <w:pPr>
        <w:pStyle w:val="ListParagraph"/>
        <w:numPr>
          <w:ilvl w:val="2"/>
          <w:numId w:val="1"/>
        </w:numPr>
        <w:spacing w:after="0" w:line="240" w:lineRule="auto"/>
        <w:contextualSpacing w:val="0"/>
        <w:rPr>
          <w:rFonts w:cstheme="minorHAnsi"/>
        </w:rPr>
      </w:pPr>
      <w:r>
        <w:rPr>
          <w:rFonts w:cstheme="minorHAnsi"/>
        </w:rPr>
        <w:t>Rabi</w:t>
      </w:r>
      <w:r w:rsidR="00031181">
        <w:rPr>
          <w:rFonts w:cstheme="minorHAnsi"/>
        </w:rPr>
        <w:t xml:space="preserve"> Zeidan</w:t>
      </w:r>
    </w:p>
    <w:p w14:paraId="15B3962A" w14:textId="29278F29" w:rsidR="001C1434" w:rsidRDefault="001C1434" w:rsidP="002A0180">
      <w:pPr>
        <w:pStyle w:val="ListParagraph"/>
        <w:numPr>
          <w:ilvl w:val="2"/>
          <w:numId w:val="1"/>
        </w:numPr>
        <w:spacing w:after="0" w:line="240" w:lineRule="auto"/>
        <w:contextualSpacing w:val="0"/>
        <w:rPr>
          <w:rFonts w:cstheme="minorHAnsi"/>
        </w:rPr>
      </w:pPr>
      <w:r>
        <w:rPr>
          <w:rFonts w:cstheme="minorHAnsi"/>
        </w:rPr>
        <w:t>Miguel</w:t>
      </w:r>
      <w:r w:rsidR="00031181">
        <w:rPr>
          <w:rFonts w:cstheme="minorHAnsi"/>
        </w:rPr>
        <w:t xml:space="preserve"> Perez</w:t>
      </w:r>
    </w:p>
    <w:p w14:paraId="567E9CE4" w14:textId="7CAC55A6" w:rsidR="00C30CD8" w:rsidRPr="00277AE0" w:rsidRDefault="00C30CD8" w:rsidP="003D32BD">
      <w:pPr>
        <w:spacing w:after="0" w:line="240" w:lineRule="auto"/>
        <w:ind w:firstLine="720"/>
        <w:rPr>
          <w:rFonts w:cstheme="minorHAnsi"/>
        </w:rPr>
      </w:pPr>
      <w:r w:rsidRPr="00277AE0">
        <w:rPr>
          <w:rFonts w:cstheme="minorHAnsi"/>
        </w:rPr>
        <w:t>Committee on Committees</w:t>
      </w:r>
    </w:p>
    <w:p w14:paraId="144EE964" w14:textId="7AE427BF" w:rsidR="001C1434" w:rsidRDefault="001C1434" w:rsidP="002A0180">
      <w:pPr>
        <w:pStyle w:val="ListParagraph"/>
        <w:numPr>
          <w:ilvl w:val="2"/>
          <w:numId w:val="1"/>
        </w:numPr>
        <w:spacing w:after="0" w:line="240" w:lineRule="auto"/>
        <w:contextualSpacing w:val="0"/>
        <w:rPr>
          <w:rFonts w:cstheme="minorHAnsi"/>
        </w:rPr>
      </w:pPr>
      <w:r>
        <w:rPr>
          <w:rFonts w:cstheme="minorHAnsi"/>
        </w:rPr>
        <w:t>Antonio Medrano</w:t>
      </w:r>
    </w:p>
    <w:p w14:paraId="5E5B1902" w14:textId="65F4F6E7" w:rsidR="001C1434" w:rsidRDefault="001C1434" w:rsidP="002A0180">
      <w:pPr>
        <w:pStyle w:val="ListParagraph"/>
        <w:numPr>
          <w:ilvl w:val="2"/>
          <w:numId w:val="1"/>
        </w:numPr>
        <w:spacing w:after="0" w:line="240" w:lineRule="auto"/>
        <w:contextualSpacing w:val="0"/>
        <w:rPr>
          <w:rFonts w:cstheme="minorHAnsi"/>
        </w:rPr>
      </w:pPr>
      <w:r>
        <w:rPr>
          <w:rFonts w:cstheme="minorHAnsi"/>
        </w:rPr>
        <w:t xml:space="preserve">Val </w:t>
      </w:r>
      <w:proofErr w:type="spellStart"/>
      <w:r>
        <w:rPr>
          <w:rFonts w:cstheme="minorHAnsi"/>
        </w:rPr>
        <w:t>Murgalet</w:t>
      </w:r>
      <w:proofErr w:type="spellEnd"/>
    </w:p>
    <w:p w14:paraId="2850012C" w14:textId="37814DA0" w:rsidR="001C1434" w:rsidRDefault="001C1434" w:rsidP="002A0180">
      <w:pPr>
        <w:pStyle w:val="ListParagraph"/>
        <w:numPr>
          <w:ilvl w:val="2"/>
          <w:numId w:val="1"/>
        </w:numPr>
        <w:spacing w:after="0" w:line="240" w:lineRule="auto"/>
        <w:contextualSpacing w:val="0"/>
        <w:rPr>
          <w:rFonts w:cstheme="minorHAnsi"/>
        </w:rPr>
      </w:pPr>
      <w:r>
        <w:rPr>
          <w:rFonts w:cstheme="minorHAnsi"/>
        </w:rPr>
        <w:t xml:space="preserve">Dale </w:t>
      </w:r>
      <w:r w:rsidR="00C91385">
        <w:rPr>
          <w:rFonts w:cstheme="minorHAnsi"/>
        </w:rPr>
        <w:t>Pattison</w:t>
      </w:r>
      <w:r>
        <w:rPr>
          <w:rFonts w:cstheme="minorHAnsi"/>
        </w:rPr>
        <w:t>- chair</w:t>
      </w:r>
    </w:p>
    <w:p w14:paraId="6DA172B1" w14:textId="6CADDD77" w:rsidR="004F12BF" w:rsidRPr="00277AE0" w:rsidRDefault="00AB16DD" w:rsidP="003D32BD">
      <w:pPr>
        <w:spacing w:after="0" w:line="240" w:lineRule="auto"/>
        <w:ind w:firstLine="720"/>
        <w:rPr>
          <w:rFonts w:cstheme="minorHAnsi"/>
        </w:rPr>
      </w:pPr>
      <w:r w:rsidRPr="00277AE0">
        <w:rPr>
          <w:rFonts w:cstheme="minorHAnsi"/>
        </w:rPr>
        <w:t>Exec Committee</w:t>
      </w:r>
    </w:p>
    <w:p w14:paraId="4C30ECEA" w14:textId="0520B16E" w:rsidR="00AB16DD" w:rsidRDefault="00AB16DD" w:rsidP="002A0180">
      <w:pPr>
        <w:pStyle w:val="ListParagraph"/>
        <w:numPr>
          <w:ilvl w:val="2"/>
          <w:numId w:val="1"/>
        </w:numPr>
        <w:spacing w:after="0" w:line="240" w:lineRule="auto"/>
        <w:rPr>
          <w:rFonts w:cstheme="minorHAnsi"/>
        </w:rPr>
      </w:pPr>
      <w:r>
        <w:rPr>
          <w:rFonts w:cstheme="minorHAnsi"/>
        </w:rPr>
        <w:t>Michelle</w:t>
      </w:r>
      <w:r w:rsidR="00C91385">
        <w:rPr>
          <w:rFonts w:cstheme="minorHAnsi"/>
        </w:rPr>
        <w:t xml:space="preserve"> Hollenbaugh</w:t>
      </w:r>
    </w:p>
    <w:p w14:paraId="5921C082" w14:textId="122D12E7" w:rsidR="00AB16DD" w:rsidRDefault="00AB16DD" w:rsidP="002A0180">
      <w:pPr>
        <w:pStyle w:val="ListParagraph"/>
        <w:numPr>
          <w:ilvl w:val="2"/>
          <w:numId w:val="1"/>
        </w:numPr>
        <w:spacing w:after="0" w:line="240" w:lineRule="auto"/>
        <w:rPr>
          <w:rFonts w:cstheme="minorHAnsi"/>
        </w:rPr>
      </w:pPr>
      <w:r>
        <w:rPr>
          <w:rFonts w:cstheme="minorHAnsi"/>
        </w:rPr>
        <w:t>Isla</w:t>
      </w:r>
      <w:r w:rsidR="00C91385">
        <w:rPr>
          <w:rFonts w:cstheme="minorHAnsi"/>
        </w:rPr>
        <w:t xml:space="preserve"> Schuchs Carr</w:t>
      </w:r>
    </w:p>
    <w:p w14:paraId="37C8D40C" w14:textId="7909F7CB" w:rsidR="00AB16DD" w:rsidRDefault="00AB16DD" w:rsidP="002A0180">
      <w:pPr>
        <w:pStyle w:val="ListParagraph"/>
        <w:numPr>
          <w:ilvl w:val="2"/>
          <w:numId w:val="1"/>
        </w:numPr>
        <w:spacing w:after="0" w:line="240" w:lineRule="auto"/>
        <w:rPr>
          <w:rFonts w:cstheme="minorHAnsi"/>
        </w:rPr>
      </w:pPr>
      <w:r>
        <w:rPr>
          <w:rFonts w:cstheme="minorHAnsi"/>
        </w:rPr>
        <w:t>Mohan</w:t>
      </w:r>
      <w:r w:rsidR="009A1EEE">
        <w:rPr>
          <w:rFonts w:cstheme="minorHAnsi"/>
        </w:rPr>
        <w:t xml:space="preserve"> Rao</w:t>
      </w:r>
    </w:p>
    <w:p w14:paraId="7B59C27E" w14:textId="02D7B809" w:rsidR="00AB16DD" w:rsidRDefault="00AB16DD" w:rsidP="002A0180">
      <w:pPr>
        <w:pStyle w:val="ListParagraph"/>
        <w:numPr>
          <w:ilvl w:val="2"/>
          <w:numId w:val="1"/>
        </w:numPr>
        <w:spacing w:after="0" w:line="240" w:lineRule="auto"/>
        <w:rPr>
          <w:rFonts w:cstheme="minorHAnsi"/>
        </w:rPr>
      </w:pPr>
      <w:r>
        <w:rPr>
          <w:rFonts w:cstheme="minorHAnsi"/>
        </w:rPr>
        <w:t>Robin</w:t>
      </w:r>
      <w:r w:rsidR="009A1EEE">
        <w:rPr>
          <w:rFonts w:cstheme="minorHAnsi"/>
        </w:rPr>
        <w:t xml:space="preserve"> Johnson</w:t>
      </w:r>
    </w:p>
    <w:p w14:paraId="3F2A9ECD" w14:textId="6B6BB434" w:rsidR="00AB16DD" w:rsidRDefault="00AB16DD" w:rsidP="002A0180">
      <w:pPr>
        <w:pStyle w:val="ListParagraph"/>
        <w:numPr>
          <w:ilvl w:val="2"/>
          <w:numId w:val="1"/>
        </w:numPr>
        <w:spacing w:after="0" w:line="240" w:lineRule="auto"/>
        <w:rPr>
          <w:rFonts w:cstheme="minorHAnsi"/>
        </w:rPr>
      </w:pPr>
      <w:r>
        <w:rPr>
          <w:rFonts w:cstheme="minorHAnsi"/>
        </w:rPr>
        <w:t>Cathy</w:t>
      </w:r>
      <w:r w:rsidR="009A1EEE">
        <w:rPr>
          <w:rFonts w:cstheme="minorHAnsi"/>
        </w:rPr>
        <w:t xml:space="preserve"> Harrel</w:t>
      </w:r>
    </w:p>
    <w:p w14:paraId="76D086D2" w14:textId="182ECB38" w:rsidR="00AB16DD" w:rsidRDefault="00AB16DD" w:rsidP="002A0180">
      <w:pPr>
        <w:pStyle w:val="ListParagraph"/>
        <w:numPr>
          <w:ilvl w:val="2"/>
          <w:numId w:val="1"/>
        </w:numPr>
        <w:spacing w:after="0" w:line="240" w:lineRule="auto"/>
        <w:rPr>
          <w:rFonts w:cstheme="minorHAnsi"/>
        </w:rPr>
      </w:pPr>
      <w:r>
        <w:rPr>
          <w:rFonts w:cstheme="minorHAnsi"/>
        </w:rPr>
        <w:t>Jennifer</w:t>
      </w:r>
      <w:r w:rsidR="009A1EEE">
        <w:rPr>
          <w:rFonts w:cstheme="minorHAnsi"/>
        </w:rPr>
        <w:t xml:space="preserve"> Anderson</w:t>
      </w:r>
    </w:p>
    <w:p w14:paraId="22A42267" w14:textId="52E30D5D" w:rsidR="00AB16DD" w:rsidRDefault="00AB16DD" w:rsidP="002A0180">
      <w:pPr>
        <w:pStyle w:val="ListParagraph"/>
        <w:numPr>
          <w:ilvl w:val="2"/>
          <w:numId w:val="1"/>
        </w:numPr>
        <w:spacing w:after="0" w:line="240" w:lineRule="auto"/>
        <w:rPr>
          <w:rFonts w:cstheme="minorHAnsi"/>
        </w:rPr>
      </w:pPr>
      <w:r>
        <w:rPr>
          <w:rFonts w:cstheme="minorHAnsi"/>
        </w:rPr>
        <w:t>Dale</w:t>
      </w:r>
      <w:r w:rsidR="009A1EEE">
        <w:rPr>
          <w:rFonts w:cstheme="minorHAnsi"/>
        </w:rPr>
        <w:t xml:space="preserve"> Pattison</w:t>
      </w:r>
    </w:p>
    <w:p w14:paraId="128C7EF1" w14:textId="50EEE1D1" w:rsidR="009A1EEE" w:rsidRDefault="009A1EEE" w:rsidP="002A0180">
      <w:pPr>
        <w:pStyle w:val="ListParagraph"/>
        <w:numPr>
          <w:ilvl w:val="2"/>
          <w:numId w:val="1"/>
        </w:numPr>
        <w:spacing w:after="0" w:line="240" w:lineRule="auto"/>
        <w:rPr>
          <w:rFonts w:cstheme="minorHAnsi"/>
        </w:rPr>
      </w:pPr>
      <w:r>
        <w:rPr>
          <w:rFonts w:cstheme="minorHAnsi"/>
        </w:rPr>
        <w:t>George Tintera</w:t>
      </w:r>
    </w:p>
    <w:p w14:paraId="4E82454C" w14:textId="77777777" w:rsidR="00AB16DD" w:rsidRPr="009A1EEE" w:rsidRDefault="00AB16DD" w:rsidP="009A1EEE">
      <w:pPr>
        <w:spacing w:after="0" w:line="240" w:lineRule="auto"/>
        <w:rPr>
          <w:rFonts w:cstheme="minorHAnsi"/>
        </w:rPr>
      </w:pPr>
    </w:p>
    <w:p w14:paraId="1C52DFCB" w14:textId="77777777" w:rsidR="009D65C7" w:rsidRPr="002D7895" w:rsidRDefault="009D65C7" w:rsidP="009D65C7">
      <w:pPr>
        <w:pStyle w:val="ListParagraph"/>
        <w:spacing w:after="0" w:line="240" w:lineRule="auto"/>
        <w:ind w:left="2160"/>
        <w:contextualSpacing w:val="0"/>
        <w:rPr>
          <w:rFonts w:eastAsia="Times New Roman" w:cstheme="minorHAnsi"/>
        </w:rPr>
      </w:pPr>
    </w:p>
    <w:p w14:paraId="03ECFE3E" w14:textId="49F316E3" w:rsidR="00C6018F" w:rsidRPr="008214ED" w:rsidRDefault="00C6018F" w:rsidP="004E72F7">
      <w:pPr>
        <w:rPr>
          <w:rFonts w:cstheme="minorHAnsi"/>
        </w:rPr>
      </w:pPr>
    </w:p>
    <w:sectPr w:rsidR="00C6018F" w:rsidRPr="008214ED" w:rsidSect="00422E4C">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C0F8" w14:textId="77777777" w:rsidR="00943B95" w:rsidRDefault="00943B95" w:rsidP="00D260D9">
      <w:pPr>
        <w:spacing w:after="0" w:line="240" w:lineRule="auto"/>
      </w:pPr>
      <w:r>
        <w:separator/>
      </w:r>
    </w:p>
  </w:endnote>
  <w:endnote w:type="continuationSeparator" w:id="0">
    <w:p w14:paraId="3DFE0FE9" w14:textId="77777777" w:rsidR="00943B95" w:rsidRDefault="00943B95"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9E31" w14:textId="77777777" w:rsidR="00943B95" w:rsidRDefault="00943B95" w:rsidP="00D260D9">
      <w:pPr>
        <w:spacing w:after="0" w:line="240" w:lineRule="auto"/>
      </w:pPr>
      <w:r>
        <w:separator/>
      </w:r>
    </w:p>
  </w:footnote>
  <w:footnote w:type="continuationSeparator" w:id="0">
    <w:p w14:paraId="25A513B5" w14:textId="77777777" w:rsidR="00943B95" w:rsidRDefault="00943B95"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rsidP="00B27C64">
    <w:pPr>
      <w:pStyle w:val="Header"/>
      <w:jc w:val="right"/>
      <w:rPr>
        <w:sz w:val="20"/>
        <w:szCs w:val="20"/>
      </w:rPr>
    </w:pPr>
    <w:r>
      <w:tab/>
    </w:r>
    <w:r>
      <w:tab/>
    </w:r>
    <w:r w:rsidRPr="00052A27">
      <w:rPr>
        <w:sz w:val="20"/>
        <w:szCs w:val="20"/>
      </w:rPr>
      <w:t>Faculty Senate</w:t>
    </w:r>
  </w:p>
  <w:p w14:paraId="7F62FDFE" w14:textId="4B2A26D0" w:rsidR="00052A27" w:rsidRDefault="00052A27" w:rsidP="00B27C64">
    <w:pPr>
      <w:pStyle w:val="Header"/>
      <w:jc w:val="right"/>
    </w:pPr>
    <w:r w:rsidRPr="00052A27">
      <w:rPr>
        <w:sz w:val="20"/>
        <w:szCs w:val="20"/>
      </w:rPr>
      <w:tab/>
    </w:r>
    <w:r w:rsidRPr="00052A27">
      <w:rPr>
        <w:sz w:val="20"/>
        <w:szCs w:val="20"/>
      </w:rPr>
      <w:tab/>
    </w:r>
    <w:r w:rsidR="00C15E31">
      <w:rPr>
        <w:sz w:val="20"/>
        <w:szCs w:val="20"/>
      </w:rPr>
      <w:t>Aug</w:t>
    </w:r>
    <w:r w:rsidR="00E77C6E">
      <w:rPr>
        <w:sz w:val="20"/>
        <w:szCs w:val="20"/>
      </w:rPr>
      <w:t xml:space="preserve"> </w:t>
    </w:r>
    <w:r w:rsidR="00C15E31">
      <w:rPr>
        <w:sz w:val="20"/>
        <w:szCs w:val="20"/>
      </w:rPr>
      <w:t>2</w:t>
    </w:r>
    <w:r w:rsidR="00E77C6E">
      <w:rPr>
        <w:sz w:val="20"/>
        <w:szCs w:val="20"/>
      </w:rPr>
      <w:t>5</w:t>
    </w:r>
    <w:r w:rsidR="001D1603">
      <w:rPr>
        <w:sz w:val="20"/>
        <w:szCs w:val="2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150"/>
    <w:multiLevelType w:val="multilevel"/>
    <w:tmpl w:val="55065AE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023C8"/>
    <w:multiLevelType w:val="multilevel"/>
    <w:tmpl w:val="DC42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06D76"/>
    <w:multiLevelType w:val="multilevel"/>
    <w:tmpl w:val="391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415FF4"/>
    <w:multiLevelType w:val="multilevel"/>
    <w:tmpl w:val="A5985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3261F0E"/>
    <w:multiLevelType w:val="multilevel"/>
    <w:tmpl w:val="395A9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5514367"/>
    <w:multiLevelType w:val="multilevel"/>
    <w:tmpl w:val="F36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D4697"/>
    <w:multiLevelType w:val="multilevel"/>
    <w:tmpl w:val="9E745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4BC0FAA"/>
    <w:multiLevelType w:val="multilevel"/>
    <w:tmpl w:val="545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1891402">
    <w:abstractNumId w:val="1"/>
  </w:num>
  <w:num w:numId="2" w16cid:durableId="1677146320">
    <w:abstractNumId w:val="3"/>
  </w:num>
  <w:num w:numId="3" w16cid:durableId="1324121427">
    <w:abstractNumId w:val="5"/>
  </w:num>
  <w:num w:numId="4" w16cid:durableId="612833119">
    <w:abstractNumId w:val="2"/>
  </w:num>
  <w:num w:numId="5" w16cid:durableId="1596479936">
    <w:abstractNumId w:val="4"/>
  </w:num>
  <w:num w:numId="6" w16cid:durableId="1882861774">
    <w:abstractNumId w:val="6"/>
  </w:num>
  <w:num w:numId="7" w16cid:durableId="211776293">
    <w:abstractNumId w:val="7"/>
  </w:num>
  <w:num w:numId="8" w16cid:durableId="492532857">
    <w:abstractNumId w:val="8"/>
  </w:num>
  <w:num w:numId="9" w16cid:durableId="5750186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1EBB"/>
    <w:rsid w:val="00002FB8"/>
    <w:rsid w:val="00003DCC"/>
    <w:rsid w:val="0000610E"/>
    <w:rsid w:val="000064E5"/>
    <w:rsid w:val="00013DB4"/>
    <w:rsid w:val="00014E79"/>
    <w:rsid w:val="00020CD4"/>
    <w:rsid w:val="000226DB"/>
    <w:rsid w:val="000238B5"/>
    <w:rsid w:val="00023FB6"/>
    <w:rsid w:val="000250B7"/>
    <w:rsid w:val="00025DAA"/>
    <w:rsid w:val="00027ADB"/>
    <w:rsid w:val="00031181"/>
    <w:rsid w:val="000317C7"/>
    <w:rsid w:val="00032716"/>
    <w:rsid w:val="00033830"/>
    <w:rsid w:val="0003469D"/>
    <w:rsid w:val="00040F5B"/>
    <w:rsid w:val="00042894"/>
    <w:rsid w:val="0004557A"/>
    <w:rsid w:val="00050212"/>
    <w:rsid w:val="00052A27"/>
    <w:rsid w:val="000558BA"/>
    <w:rsid w:val="00056057"/>
    <w:rsid w:val="0006137D"/>
    <w:rsid w:val="000630EC"/>
    <w:rsid w:val="00064BE5"/>
    <w:rsid w:val="00064DA6"/>
    <w:rsid w:val="00064E6E"/>
    <w:rsid w:val="00064F63"/>
    <w:rsid w:val="00065956"/>
    <w:rsid w:val="00067346"/>
    <w:rsid w:val="00073E01"/>
    <w:rsid w:val="000750E4"/>
    <w:rsid w:val="00075EFE"/>
    <w:rsid w:val="00076243"/>
    <w:rsid w:val="00076368"/>
    <w:rsid w:val="0008078D"/>
    <w:rsid w:val="0008227C"/>
    <w:rsid w:val="0008329E"/>
    <w:rsid w:val="00084B2A"/>
    <w:rsid w:val="000860B9"/>
    <w:rsid w:val="000860F0"/>
    <w:rsid w:val="0008644F"/>
    <w:rsid w:val="00086556"/>
    <w:rsid w:val="0009113F"/>
    <w:rsid w:val="000913FC"/>
    <w:rsid w:val="0009180D"/>
    <w:rsid w:val="00092F66"/>
    <w:rsid w:val="000951D6"/>
    <w:rsid w:val="00095D41"/>
    <w:rsid w:val="000A11FF"/>
    <w:rsid w:val="000A2715"/>
    <w:rsid w:val="000A2E3A"/>
    <w:rsid w:val="000A3B35"/>
    <w:rsid w:val="000A4BA7"/>
    <w:rsid w:val="000B2495"/>
    <w:rsid w:val="000B2AB5"/>
    <w:rsid w:val="000B41A5"/>
    <w:rsid w:val="000B617F"/>
    <w:rsid w:val="000B78A9"/>
    <w:rsid w:val="000C0D23"/>
    <w:rsid w:val="000C1FB0"/>
    <w:rsid w:val="000C60A0"/>
    <w:rsid w:val="000C70B9"/>
    <w:rsid w:val="000D1CC9"/>
    <w:rsid w:val="000D5756"/>
    <w:rsid w:val="000D635D"/>
    <w:rsid w:val="000D77D0"/>
    <w:rsid w:val="000E2D11"/>
    <w:rsid w:val="000E42B7"/>
    <w:rsid w:val="000E7716"/>
    <w:rsid w:val="000F0A55"/>
    <w:rsid w:val="000F1DA7"/>
    <w:rsid w:val="000F230B"/>
    <w:rsid w:val="000F3371"/>
    <w:rsid w:val="000F55A1"/>
    <w:rsid w:val="000F59C7"/>
    <w:rsid w:val="000F6071"/>
    <w:rsid w:val="001015E2"/>
    <w:rsid w:val="001030ED"/>
    <w:rsid w:val="00104310"/>
    <w:rsid w:val="001064DB"/>
    <w:rsid w:val="00106514"/>
    <w:rsid w:val="00110019"/>
    <w:rsid w:val="0011119B"/>
    <w:rsid w:val="00113897"/>
    <w:rsid w:val="00113E86"/>
    <w:rsid w:val="001201CF"/>
    <w:rsid w:val="00121E14"/>
    <w:rsid w:val="00124317"/>
    <w:rsid w:val="00130487"/>
    <w:rsid w:val="00130D98"/>
    <w:rsid w:val="0013485B"/>
    <w:rsid w:val="00135A82"/>
    <w:rsid w:val="00141557"/>
    <w:rsid w:val="001415B9"/>
    <w:rsid w:val="00142045"/>
    <w:rsid w:val="001443EF"/>
    <w:rsid w:val="001466CF"/>
    <w:rsid w:val="001522B3"/>
    <w:rsid w:val="0015250E"/>
    <w:rsid w:val="00152B95"/>
    <w:rsid w:val="001538FE"/>
    <w:rsid w:val="00155188"/>
    <w:rsid w:val="00157733"/>
    <w:rsid w:val="00157758"/>
    <w:rsid w:val="00157997"/>
    <w:rsid w:val="00163448"/>
    <w:rsid w:val="00164C4B"/>
    <w:rsid w:val="00166977"/>
    <w:rsid w:val="00170C16"/>
    <w:rsid w:val="0017130C"/>
    <w:rsid w:val="001719C4"/>
    <w:rsid w:val="00171D95"/>
    <w:rsid w:val="00173263"/>
    <w:rsid w:val="00175EFA"/>
    <w:rsid w:val="00177544"/>
    <w:rsid w:val="001809F2"/>
    <w:rsid w:val="0018119A"/>
    <w:rsid w:val="00181799"/>
    <w:rsid w:val="00183818"/>
    <w:rsid w:val="00185BDE"/>
    <w:rsid w:val="00185EF9"/>
    <w:rsid w:val="00186071"/>
    <w:rsid w:val="00187434"/>
    <w:rsid w:val="001878F3"/>
    <w:rsid w:val="00191174"/>
    <w:rsid w:val="00193AF8"/>
    <w:rsid w:val="00194945"/>
    <w:rsid w:val="00194DEE"/>
    <w:rsid w:val="00194F35"/>
    <w:rsid w:val="001A0002"/>
    <w:rsid w:val="001A1DD2"/>
    <w:rsid w:val="001A6DA7"/>
    <w:rsid w:val="001A7A21"/>
    <w:rsid w:val="001B01E9"/>
    <w:rsid w:val="001B16B0"/>
    <w:rsid w:val="001B2053"/>
    <w:rsid w:val="001B3FA3"/>
    <w:rsid w:val="001B5024"/>
    <w:rsid w:val="001B5401"/>
    <w:rsid w:val="001B6116"/>
    <w:rsid w:val="001C1434"/>
    <w:rsid w:val="001C1EAF"/>
    <w:rsid w:val="001C4787"/>
    <w:rsid w:val="001C4F55"/>
    <w:rsid w:val="001C4FD6"/>
    <w:rsid w:val="001C6506"/>
    <w:rsid w:val="001C79FB"/>
    <w:rsid w:val="001D1603"/>
    <w:rsid w:val="001D23BF"/>
    <w:rsid w:val="001D4BC1"/>
    <w:rsid w:val="001D4DC4"/>
    <w:rsid w:val="001D56AA"/>
    <w:rsid w:val="001E00CA"/>
    <w:rsid w:val="001E0461"/>
    <w:rsid w:val="001E1DA5"/>
    <w:rsid w:val="001E34D6"/>
    <w:rsid w:val="001E4695"/>
    <w:rsid w:val="001E492B"/>
    <w:rsid w:val="001E5EC0"/>
    <w:rsid w:val="001E6BDD"/>
    <w:rsid w:val="001E6D1F"/>
    <w:rsid w:val="001E6F8F"/>
    <w:rsid w:val="001F08C1"/>
    <w:rsid w:val="001F08FF"/>
    <w:rsid w:val="001F0E6C"/>
    <w:rsid w:val="001F1484"/>
    <w:rsid w:val="001F3591"/>
    <w:rsid w:val="002018D6"/>
    <w:rsid w:val="0020250B"/>
    <w:rsid w:val="00203266"/>
    <w:rsid w:val="00204412"/>
    <w:rsid w:val="002048DD"/>
    <w:rsid w:val="00205C5D"/>
    <w:rsid w:val="00206168"/>
    <w:rsid w:val="002076EE"/>
    <w:rsid w:val="00211CC8"/>
    <w:rsid w:val="002125E3"/>
    <w:rsid w:val="00216E52"/>
    <w:rsid w:val="00217F95"/>
    <w:rsid w:val="0022247E"/>
    <w:rsid w:val="0022279A"/>
    <w:rsid w:val="00222ED0"/>
    <w:rsid w:val="00223953"/>
    <w:rsid w:val="002244A1"/>
    <w:rsid w:val="00227061"/>
    <w:rsid w:val="00235CB5"/>
    <w:rsid w:val="00235E72"/>
    <w:rsid w:val="002375A1"/>
    <w:rsid w:val="00242C7B"/>
    <w:rsid w:val="00243556"/>
    <w:rsid w:val="002452F7"/>
    <w:rsid w:val="002456C3"/>
    <w:rsid w:val="0024571E"/>
    <w:rsid w:val="00245E5B"/>
    <w:rsid w:val="00253F35"/>
    <w:rsid w:val="002563CC"/>
    <w:rsid w:val="002601EB"/>
    <w:rsid w:val="00260D05"/>
    <w:rsid w:val="00261F00"/>
    <w:rsid w:val="002700F2"/>
    <w:rsid w:val="00273FB0"/>
    <w:rsid w:val="00277AE0"/>
    <w:rsid w:val="00277DC8"/>
    <w:rsid w:val="0028129A"/>
    <w:rsid w:val="00283B01"/>
    <w:rsid w:val="002841A4"/>
    <w:rsid w:val="002846A2"/>
    <w:rsid w:val="00292F9C"/>
    <w:rsid w:val="0029300E"/>
    <w:rsid w:val="00293073"/>
    <w:rsid w:val="00294DDE"/>
    <w:rsid w:val="00295C3E"/>
    <w:rsid w:val="0029730D"/>
    <w:rsid w:val="0029736B"/>
    <w:rsid w:val="002974BA"/>
    <w:rsid w:val="0029782E"/>
    <w:rsid w:val="002A0180"/>
    <w:rsid w:val="002A35DB"/>
    <w:rsid w:val="002A43F4"/>
    <w:rsid w:val="002A4ACD"/>
    <w:rsid w:val="002A725E"/>
    <w:rsid w:val="002B1B0B"/>
    <w:rsid w:val="002B2461"/>
    <w:rsid w:val="002B2AEE"/>
    <w:rsid w:val="002B3DE0"/>
    <w:rsid w:val="002B7E9A"/>
    <w:rsid w:val="002C14F7"/>
    <w:rsid w:val="002C25D7"/>
    <w:rsid w:val="002C3326"/>
    <w:rsid w:val="002C3ABB"/>
    <w:rsid w:val="002C43A5"/>
    <w:rsid w:val="002C49D0"/>
    <w:rsid w:val="002C5D31"/>
    <w:rsid w:val="002D1AFB"/>
    <w:rsid w:val="002D409B"/>
    <w:rsid w:val="002D40F5"/>
    <w:rsid w:val="002D5701"/>
    <w:rsid w:val="002D6DAE"/>
    <w:rsid w:val="002E09D1"/>
    <w:rsid w:val="002E36BE"/>
    <w:rsid w:val="002E4248"/>
    <w:rsid w:val="002E56D1"/>
    <w:rsid w:val="002F043D"/>
    <w:rsid w:val="002F2BB9"/>
    <w:rsid w:val="002F2DA7"/>
    <w:rsid w:val="002F486D"/>
    <w:rsid w:val="002F4EE0"/>
    <w:rsid w:val="002F78BA"/>
    <w:rsid w:val="002F7A7C"/>
    <w:rsid w:val="003007A4"/>
    <w:rsid w:val="003020E1"/>
    <w:rsid w:val="00304A66"/>
    <w:rsid w:val="00306505"/>
    <w:rsid w:val="00306758"/>
    <w:rsid w:val="0031325E"/>
    <w:rsid w:val="00313875"/>
    <w:rsid w:val="00313CEA"/>
    <w:rsid w:val="00315060"/>
    <w:rsid w:val="00320D54"/>
    <w:rsid w:val="00322F78"/>
    <w:rsid w:val="00323780"/>
    <w:rsid w:val="00325052"/>
    <w:rsid w:val="0032573A"/>
    <w:rsid w:val="00326CEC"/>
    <w:rsid w:val="003304C2"/>
    <w:rsid w:val="00330B19"/>
    <w:rsid w:val="00331747"/>
    <w:rsid w:val="00334A9C"/>
    <w:rsid w:val="00337679"/>
    <w:rsid w:val="003377DE"/>
    <w:rsid w:val="00337E6C"/>
    <w:rsid w:val="0034407C"/>
    <w:rsid w:val="003455EE"/>
    <w:rsid w:val="00346CAD"/>
    <w:rsid w:val="00350C38"/>
    <w:rsid w:val="0035269D"/>
    <w:rsid w:val="00353380"/>
    <w:rsid w:val="003551C1"/>
    <w:rsid w:val="0035671D"/>
    <w:rsid w:val="00362258"/>
    <w:rsid w:val="00363A69"/>
    <w:rsid w:val="00364DB5"/>
    <w:rsid w:val="00365795"/>
    <w:rsid w:val="003674BA"/>
    <w:rsid w:val="003745C7"/>
    <w:rsid w:val="00375F21"/>
    <w:rsid w:val="003801C8"/>
    <w:rsid w:val="003809F6"/>
    <w:rsid w:val="0038159A"/>
    <w:rsid w:val="00381AAC"/>
    <w:rsid w:val="00382057"/>
    <w:rsid w:val="00385185"/>
    <w:rsid w:val="003851AC"/>
    <w:rsid w:val="00391FD7"/>
    <w:rsid w:val="003932FD"/>
    <w:rsid w:val="00393F59"/>
    <w:rsid w:val="003942EB"/>
    <w:rsid w:val="00395476"/>
    <w:rsid w:val="003966BF"/>
    <w:rsid w:val="00396943"/>
    <w:rsid w:val="003979D7"/>
    <w:rsid w:val="003A0E7F"/>
    <w:rsid w:val="003A2607"/>
    <w:rsid w:val="003A49D5"/>
    <w:rsid w:val="003A534F"/>
    <w:rsid w:val="003B127E"/>
    <w:rsid w:val="003B1668"/>
    <w:rsid w:val="003B1ABA"/>
    <w:rsid w:val="003B3EF7"/>
    <w:rsid w:val="003B43B1"/>
    <w:rsid w:val="003B46FC"/>
    <w:rsid w:val="003B47B2"/>
    <w:rsid w:val="003B51FA"/>
    <w:rsid w:val="003C3056"/>
    <w:rsid w:val="003C4D22"/>
    <w:rsid w:val="003C6541"/>
    <w:rsid w:val="003C6C6F"/>
    <w:rsid w:val="003C7B33"/>
    <w:rsid w:val="003C7C76"/>
    <w:rsid w:val="003D0EEC"/>
    <w:rsid w:val="003D0F9F"/>
    <w:rsid w:val="003D32BD"/>
    <w:rsid w:val="003D4897"/>
    <w:rsid w:val="003D5A17"/>
    <w:rsid w:val="003D62FA"/>
    <w:rsid w:val="003E0094"/>
    <w:rsid w:val="003E74D9"/>
    <w:rsid w:val="003F0175"/>
    <w:rsid w:val="003F07B4"/>
    <w:rsid w:val="003F2A6E"/>
    <w:rsid w:val="003F31AC"/>
    <w:rsid w:val="003F52C8"/>
    <w:rsid w:val="003F53AB"/>
    <w:rsid w:val="003F5893"/>
    <w:rsid w:val="003F6758"/>
    <w:rsid w:val="00401BFE"/>
    <w:rsid w:val="00402A87"/>
    <w:rsid w:val="00405543"/>
    <w:rsid w:val="00405ED6"/>
    <w:rsid w:val="00406413"/>
    <w:rsid w:val="00406545"/>
    <w:rsid w:val="00406943"/>
    <w:rsid w:val="00411080"/>
    <w:rsid w:val="00413CD2"/>
    <w:rsid w:val="00421912"/>
    <w:rsid w:val="00421CDF"/>
    <w:rsid w:val="00422C85"/>
    <w:rsid w:val="00422E4C"/>
    <w:rsid w:val="004237AE"/>
    <w:rsid w:val="00423B5D"/>
    <w:rsid w:val="00424825"/>
    <w:rsid w:val="00425181"/>
    <w:rsid w:val="0042541F"/>
    <w:rsid w:val="00425961"/>
    <w:rsid w:val="00426CF5"/>
    <w:rsid w:val="00430AF5"/>
    <w:rsid w:val="00430B22"/>
    <w:rsid w:val="00434E7E"/>
    <w:rsid w:val="0044133A"/>
    <w:rsid w:val="004444CF"/>
    <w:rsid w:val="00444B08"/>
    <w:rsid w:val="00445FE1"/>
    <w:rsid w:val="00452229"/>
    <w:rsid w:val="00452A91"/>
    <w:rsid w:val="0045401B"/>
    <w:rsid w:val="004541C0"/>
    <w:rsid w:val="00463128"/>
    <w:rsid w:val="0046535A"/>
    <w:rsid w:val="00470FF1"/>
    <w:rsid w:val="00473FB7"/>
    <w:rsid w:val="0048425B"/>
    <w:rsid w:val="00485053"/>
    <w:rsid w:val="00485300"/>
    <w:rsid w:val="0048622A"/>
    <w:rsid w:val="004866BB"/>
    <w:rsid w:val="00486C31"/>
    <w:rsid w:val="0049057F"/>
    <w:rsid w:val="00490D26"/>
    <w:rsid w:val="00491FC5"/>
    <w:rsid w:val="004922E7"/>
    <w:rsid w:val="00493B51"/>
    <w:rsid w:val="00495F7A"/>
    <w:rsid w:val="004A1686"/>
    <w:rsid w:val="004A23DD"/>
    <w:rsid w:val="004A3635"/>
    <w:rsid w:val="004B15F4"/>
    <w:rsid w:val="004B2B91"/>
    <w:rsid w:val="004C12DC"/>
    <w:rsid w:val="004C1FE7"/>
    <w:rsid w:val="004C2AB2"/>
    <w:rsid w:val="004C417C"/>
    <w:rsid w:val="004C4B3C"/>
    <w:rsid w:val="004D3503"/>
    <w:rsid w:val="004D4AEB"/>
    <w:rsid w:val="004E017C"/>
    <w:rsid w:val="004E0F48"/>
    <w:rsid w:val="004E226B"/>
    <w:rsid w:val="004E3497"/>
    <w:rsid w:val="004E4908"/>
    <w:rsid w:val="004E64E7"/>
    <w:rsid w:val="004E72F7"/>
    <w:rsid w:val="004E7DE6"/>
    <w:rsid w:val="004F12BF"/>
    <w:rsid w:val="004F150E"/>
    <w:rsid w:val="004F5119"/>
    <w:rsid w:val="004F53DF"/>
    <w:rsid w:val="004F6607"/>
    <w:rsid w:val="004F6E69"/>
    <w:rsid w:val="0050078F"/>
    <w:rsid w:val="005011B4"/>
    <w:rsid w:val="00503ABA"/>
    <w:rsid w:val="0050402B"/>
    <w:rsid w:val="00510277"/>
    <w:rsid w:val="00511005"/>
    <w:rsid w:val="0051135E"/>
    <w:rsid w:val="0051404A"/>
    <w:rsid w:val="00514ABC"/>
    <w:rsid w:val="00515076"/>
    <w:rsid w:val="00515330"/>
    <w:rsid w:val="00521C3F"/>
    <w:rsid w:val="00523C28"/>
    <w:rsid w:val="00531C71"/>
    <w:rsid w:val="005326F3"/>
    <w:rsid w:val="005348FD"/>
    <w:rsid w:val="00534DA3"/>
    <w:rsid w:val="00536637"/>
    <w:rsid w:val="00537C24"/>
    <w:rsid w:val="00542B0E"/>
    <w:rsid w:val="0054355C"/>
    <w:rsid w:val="00544F5E"/>
    <w:rsid w:val="00546170"/>
    <w:rsid w:val="00547CFF"/>
    <w:rsid w:val="00551481"/>
    <w:rsid w:val="00553E5B"/>
    <w:rsid w:val="00556154"/>
    <w:rsid w:val="005575D9"/>
    <w:rsid w:val="0055764C"/>
    <w:rsid w:val="00557712"/>
    <w:rsid w:val="00562EC8"/>
    <w:rsid w:val="0056705A"/>
    <w:rsid w:val="005729A0"/>
    <w:rsid w:val="00572A68"/>
    <w:rsid w:val="00572D82"/>
    <w:rsid w:val="005746B4"/>
    <w:rsid w:val="005761EF"/>
    <w:rsid w:val="0057772B"/>
    <w:rsid w:val="00583E74"/>
    <w:rsid w:val="00583F30"/>
    <w:rsid w:val="00584098"/>
    <w:rsid w:val="005849C4"/>
    <w:rsid w:val="00584B06"/>
    <w:rsid w:val="00584CE1"/>
    <w:rsid w:val="00596378"/>
    <w:rsid w:val="0059675E"/>
    <w:rsid w:val="005A5C22"/>
    <w:rsid w:val="005A6A51"/>
    <w:rsid w:val="005A6E3F"/>
    <w:rsid w:val="005A704E"/>
    <w:rsid w:val="005A76E6"/>
    <w:rsid w:val="005B066A"/>
    <w:rsid w:val="005B0FDE"/>
    <w:rsid w:val="005B28DA"/>
    <w:rsid w:val="005B4158"/>
    <w:rsid w:val="005B4955"/>
    <w:rsid w:val="005B4B3F"/>
    <w:rsid w:val="005C00FD"/>
    <w:rsid w:val="005C154B"/>
    <w:rsid w:val="005C3970"/>
    <w:rsid w:val="005C46ED"/>
    <w:rsid w:val="005C53D2"/>
    <w:rsid w:val="005C541F"/>
    <w:rsid w:val="005C5B90"/>
    <w:rsid w:val="005D15F2"/>
    <w:rsid w:val="005D1734"/>
    <w:rsid w:val="005D2C07"/>
    <w:rsid w:val="005D2DDD"/>
    <w:rsid w:val="005E0DAF"/>
    <w:rsid w:val="005E1002"/>
    <w:rsid w:val="005E1766"/>
    <w:rsid w:val="005E3668"/>
    <w:rsid w:val="005E38D9"/>
    <w:rsid w:val="005E39FA"/>
    <w:rsid w:val="005E4F2B"/>
    <w:rsid w:val="005F2852"/>
    <w:rsid w:val="005F31E2"/>
    <w:rsid w:val="005F622D"/>
    <w:rsid w:val="005F7956"/>
    <w:rsid w:val="005F7A5D"/>
    <w:rsid w:val="005F7CC0"/>
    <w:rsid w:val="0060012B"/>
    <w:rsid w:val="00600760"/>
    <w:rsid w:val="0060118B"/>
    <w:rsid w:val="00603C75"/>
    <w:rsid w:val="00603CA5"/>
    <w:rsid w:val="0060423B"/>
    <w:rsid w:val="0061113C"/>
    <w:rsid w:val="00611A6B"/>
    <w:rsid w:val="006123F3"/>
    <w:rsid w:val="00612610"/>
    <w:rsid w:val="006135A0"/>
    <w:rsid w:val="006165A2"/>
    <w:rsid w:val="00620D5C"/>
    <w:rsid w:val="00621391"/>
    <w:rsid w:val="00622072"/>
    <w:rsid w:val="00623190"/>
    <w:rsid w:val="00624171"/>
    <w:rsid w:val="00624C64"/>
    <w:rsid w:val="00625310"/>
    <w:rsid w:val="00630591"/>
    <w:rsid w:val="00633B3C"/>
    <w:rsid w:val="006342BB"/>
    <w:rsid w:val="0063432E"/>
    <w:rsid w:val="00634A77"/>
    <w:rsid w:val="006373F0"/>
    <w:rsid w:val="00637521"/>
    <w:rsid w:val="00640FD0"/>
    <w:rsid w:val="0064474E"/>
    <w:rsid w:val="00645667"/>
    <w:rsid w:val="00645EF2"/>
    <w:rsid w:val="00650B1F"/>
    <w:rsid w:val="00652D1E"/>
    <w:rsid w:val="00652DC3"/>
    <w:rsid w:val="0065363E"/>
    <w:rsid w:val="00653AA2"/>
    <w:rsid w:val="00654D68"/>
    <w:rsid w:val="00654E9D"/>
    <w:rsid w:val="0066098D"/>
    <w:rsid w:val="006609E4"/>
    <w:rsid w:val="00665537"/>
    <w:rsid w:val="006700CB"/>
    <w:rsid w:val="006715F8"/>
    <w:rsid w:val="00674D96"/>
    <w:rsid w:val="00675E2C"/>
    <w:rsid w:val="006774EA"/>
    <w:rsid w:val="0068124A"/>
    <w:rsid w:val="00681D67"/>
    <w:rsid w:val="00682D26"/>
    <w:rsid w:val="00683CFE"/>
    <w:rsid w:val="00684078"/>
    <w:rsid w:val="00686E28"/>
    <w:rsid w:val="0068771F"/>
    <w:rsid w:val="00687729"/>
    <w:rsid w:val="006920C1"/>
    <w:rsid w:val="006A0858"/>
    <w:rsid w:val="006A10F3"/>
    <w:rsid w:val="006A1B98"/>
    <w:rsid w:val="006A2596"/>
    <w:rsid w:val="006A4FBE"/>
    <w:rsid w:val="006A51FF"/>
    <w:rsid w:val="006A593C"/>
    <w:rsid w:val="006A62B7"/>
    <w:rsid w:val="006B0142"/>
    <w:rsid w:val="006B21E7"/>
    <w:rsid w:val="006B245B"/>
    <w:rsid w:val="006B4261"/>
    <w:rsid w:val="006B6C3C"/>
    <w:rsid w:val="006B7131"/>
    <w:rsid w:val="006B7791"/>
    <w:rsid w:val="006B7C21"/>
    <w:rsid w:val="006B7E93"/>
    <w:rsid w:val="006C0609"/>
    <w:rsid w:val="006C069E"/>
    <w:rsid w:val="006C2C4C"/>
    <w:rsid w:val="006C3C77"/>
    <w:rsid w:val="006C4C9F"/>
    <w:rsid w:val="006C6159"/>
    <w:rsid w:val="006C69BE"/>
    <w:rsid w:val="006D1D92"/>
    <w:rsid w:val="006D2264"/>
    <w:rsid w:val="006D2A67"/>
    <w:rsid w:val="006D3301"/>
    <w:rsid w:val="006D3C35"/>
    <w:rsid w:val="006D427F"/>
    <w:rsid w:val="006D43F9"/>
    <w:rsid w:val="006D60A7"/>
    <w:rsid w:val="006D73CB"/>
    <w:rsid w:val="006D7980"/>
    <w:rsid w:val="006E08B1"/>
    <w:rsid w:val="006E0E61"/>
    <w:rsid w:val="006E368B"/>
    <w:rsid w:val="006E3B1D"/>
    <w:rsid w:val="006E48CC"/>
    <w:rsid w:val="006E572F"/>
    <w:rsid w:val="006E5E86"/>
    <w:rsid w:val="006F187A"/>
    <w:rsid w:val="006F1C85"/>
    <w:rsid w:val="006F418A"/>
    <w:rsid w:val="006F71F1"/>
    <w:rsid w:val="00700D88"/>
    <w:rsid w:val="007029B7"/>
    <w:rsid w:val="007039BF"/>
    <w:rsid w:val="00705519"/>
    <w:rsid w:val="00705EDE"/>
    <w:rsid w:val="007062FA"/>
    <w:rsid w:val="00706779"/>
    <w:rsid w:val="00707490"/>
    <w:rsid w:val="007104F6"/>
    <w:rsid w:val="00710C38"/>
    <w:rsid w:val="00711C1B"/>
    <w:rsid w:val="00716AD1"/>
    <w:rsid w:val="007204AE"/>
    <w:rsid w:val="00721C01"/>
    <w:rsid w:val="007241A0"/>
    <w:rsid w:val="00731951"/>
    <w:rsid w:val="00732DC9"/>
    <w:rsid w:val="00740288"/>
    <w:rsid w:val="00741001"/>
    <w:rsid w:val="00741D39"/>
    <w:rsid w:val="00742612"/>
    <w:rsid w:val="007475E1"/>
    <w:rsid w:val="00751924"/>
    <w:rsid w:val="0075340A"/>
    <w:rsid w:val="00756275"/>
    <w:rsid w:val="00756946"/>
    <w:rsid w:val="00757EE3"/>
    <w:rsid w:val="00761912"/>
    <w:rsid w:val="00761EE7"/>
    <w:rsid w:val="00767F11"/>
    <w:rsid w:val="00773158"/>
    <w:rsid w:val="00773ADA"/>
    <w:rsid w:val="00773F8A"/>
    <w:rsid w:val="0077457E"/>
    <w:rsid w:val="00775623"/>
    <w:rsid w:val="007831F0"/>
    <w:rsid w:val="007840D5"/>
    <w:rsid w:val="00786182"/>
    <w:rsid w:val="00790692"/>
    <w:rsid w:val="00790907"/>
    <w:rsid w:val="00791EF0"/>
    <w:rsid w:val="00793D4D"/>
    <w:rsid w:val="00795051"/>
    <w:rsid w:val="007959DC"/>
    <w:rsid w:val="00795F9D"/>
    <w:rsid w:val="00796276"/>
    <w:rsid w:val="007A07A1"/>
    <w:rsid w:val="007A1695"/>
    <w:rsid w:val="007A1958"/>
    <w:rsid w:val="007A4755"/>
    <w:rsid w:val="007A47C5"/>
    <w:rsid w:val="007A5B3B"/>
    <w:rsid w:val="007B1976"/>
    <w:rsid w:val="007B63B7"/>
    <w:rsid w:val="007C1243"/>
    <w:rsid w:val="007C1B0F"/>
    <w:rsid w:val="007C3533"/>
    <w:rsid w:val="007C3851"/>
    <w:rsid w:val="007C4C4B"/>
    <w:rsid w:val="007C503F"/>
    <w:rsid w:val="007C67ED"/>
    <w:rsid w:val="007C7309"/>
    <w:rsid w:val="007D0CC8"/>
    <w:rsid w:val="007D338B"/>
    <w:rsid w:val="007D3BC7"/>
    <w:rsid w:val="007D4C24"/>
    <w:rsid w:val="007D6798"/>
    <w:rsid w:val="007E5B0D"/>
    <w:rsid w:val="007F333B"/>
    <w:rsid w:val="007F3586"/>
    <w:rsid w:val="007F40EC"/>
    <w:rsid w:val="007F572F"/>
    <w:rsid w:val="00800CA3"/>
    <w:rsid w:val="00801576"/>
    <w:rsid w:val="00806131"/>
    <w:rsid w:val="008075DB"/>
    <w:rsid w:val="00810A60"/>
    <w:rsid w:val="00811636"/>
    <w:rsid w:val="00813D55"/>
    <w:rsid w:val="00815C6C"/>
    <w:rsid w:val="00815F06"/>
    <w:rsid w:val="008177FA"/>
    <w:rsid w:val="008214ED"/>
    <w:rsid w:val="008229DA"/>
    <w:rsid w:val="00823003"/>
    <w:rsid w:val="00824E24"/>
    <w:rsid w:val="0082759F"/>
    <w:rsid w:val="008364CF"/>
    <w:rsid w:val="00836D43"/>
    <w:rsid w:val="00837B50"/>
    <w:rsid w:val="00840748"/>
    <w:rsid w:val="00844B07"/>
    <w:rsid w:val="008457E0"/>
    <w:rsid w:val="00846693"/>
    <w:rsid w:val="00847D56"/>
    <w:rsid w:val="00850D07"/>
    <w:rsid w:val="0085104D"/>
    <w:rsid w:val="008523B5"/>
    <w:rsid w:val="00852F29"/>
    <w:rsid w:val="00854472"/>
    <w:rsid w:val="00854EEF"/>
    <w:rsid w:val="00855BEA"/>
    <w:rsid w:val="008570A8"/>
    <w:rsid w:val="00860393"/>
    <w:rsid w:val="0086167E"/>
    <w:rsid w:val="00862A71"/>
    <w:rsid w:val="00863440"/>
    <w:rsid w:val="00863D5B"/>
    <w:rsid w:val="008673EA"/>
    <w:rsid w:val="00867D53"/>
    <w:rsid w:val="008703C4"/>
    <w:rsid w:val="008712CC"/>
    <w:rsid w:val="00871639"/>
    <w:rsid w:val="00873C46"/>
    <w:rsid w:val="008761DB"/>
    <w:rsid w:val="008801F1"/>
    <w:rsid w:val="00880E45"/>
    <w:rsid w:val="0088184F"/>
    <w:rsid w:val="00882408"/>
    <w:rsid w:val="008843AA"/>
    <w:rsid w:val="008850F8"/>
    <w:rsid w:val="008932EE"/>
    <w:rsid w:val="00893F3A"/>
    <w:rsid w:val="008A191C"/>
    <w:rsid w:val="008A213B"/>
    <w:rsid w:val="008A7216"/>
    <w:rsid w:val="008A7BC7"/>
    <w:rsid w:val="008B0482"/>
    <w:rsid w:val="008B0555"/>
    <w:rsid w:val="008B147B"/>
    <w:rsid w:val="008B1925"/>
    <w:rsid w:val="008B35A1"/>
    <w:rsid w:val="008C0DB3"/>
    <w:rsid w:val="008C1046"/>
    <w:rsid w:val="008C22DC"/>
    <w:rsid w:val="008C4897"/>
    <w:rsid w:val="008C4B5D"/>
    <w:rsid w:val="008C7885"/>
    <w:rsid w:val="008D087D"/>
    <w:rsid w:val="008D38A9"/>
    <w:rsid w:val="008D7A16"/>
    <w:rsid w:val="008E091C"/>
    <w:rsid w:val="008E0B06"/>
    <w:rsid w:val="008E13FC"/>
    <w:rsid w:val="008E225A"/>
    <w:rsid w:val="008E5359"/>
    <w:rsid w:val="008E5C98"/>
    <w:rsid w:val="008E6E88"/>
    <w:rsid w:val="008E7CEA"/>
    <w:rsid w:val="008F03A2"/>
    <w:rsid w:val="008F16F9"/>
    <w:rsid w:val="008F1C0C"/>
    <w:rsid w:val="008F2E4D"/>
    <w:rsid w:val="008F4155"/>
    <w:rsid w:val="008F54A4"/>
    <w:rsid w:val="008F72A5"/>
    <w:rsid w:val="00901701"/>
    <w:rsid w:val="00901A40"/>
    <w:rsid w:val="00904DE3"/>
    <w:rsid w:val="009051FC"/>
    <w:rsid w:val="009064A4"/>
    <w:rsid w:val="00914032"/>
    <w:rsid w:val="00916B6A"/>
    <w:rsid w:val="00917298"/>
    <w:rsid w:val="00920789"/>
    <w:rsid w:val="009255A8"/>
    <w:rsid w:val="00925F1E"/>
    <w:rsid w:val="00930B46"/>
    <w:rsid w:val="00930C30"/>
    <w:rsid w:val="00931AC5"/>
    <w:rsid w:val="0093234E"/>
    <w:rsid w:val="00933B5C"/>
    <w:rsid w:val="00935FBD"/>
    <w:rsid w:val="00936FFA"/>
    <w:rsid w:val="0093721D"/>
    <w:rsid w:val="00937CAC"/>
    <w:rsid w:val="009404B1"/>
    <w:rsid w:val="0094070D"/>
    <w:rsid w:val="009407AD"/>
    <w:rsid w:val="00940FD0"/>
    <w:rsid w:val="00942B60"/>
    <w:rsid w:val="00943B95"/>
    <w:rsid w:val="00944DD1"/>
    <w:rsid w:val="00946FF4"/>
    <w:rsid w:val="00947717"/>
    <w:rsid w:val="0094798E"/>
    <w:rsid w:val="00947AD0"/>
    <w:rsid w:val="00951A94"/>
    <w:rsid w:val="00955F82"/>
    <w:rsid w:val="00957D2A"/>
    <w:rsid w:val="009606B3"/>
    <w:rsid w:val="00961EEA"/>
    <w:rsid w:val="0096234F"/>
    <w:rsid w:val="009645C4"/>
    <w:rsid w:val="00964B28"/>
    <w:rsid w:val="00967494"/>
    <w:rsid w:val="009721FA"/>
    <w:rsid w:val="009723CF"/>
    <w:rsid w:val="0098077D"/>
    <w:rsid w:val="00980ECF"/>
    <w:rsid w:val="009818EA"/>
    <w:rsid w:val="00981A79"/>
    <w:rsid w:val="00982695"/>
    <w:rsid w:val="00985127"/>
    <w:rsid w:val="0098709C"/>
    <w:rsid w:val="0098751F"/>
    <w:rsid w:val="009901FB"/>
    <w:rsid w:val="0099059F"/>
    <w:rsid w:val="0099060F"/>
    <w:rsid w:val="00991ED5"/>
    <w:rsid w:val="0099489B"/>
    <w:rsid w:val="009A0298"/>
    <w:rsid w:val="009A1EEE"/>
    <w:rsid w:val="009A2DFB"/>
    <w:rsid w:val="009A4B06"/>
    <w:rsid w:val="009A6E57"/>
    <w:rsid w:val="009B0ABB"/>
    <w:rsid w:val="009B2406"/>
    <w:rsid w:val="009B3C68"/>
    <w:rsid w:val="009B7524"/>
    <w:rsid w:val="009C482A"/>
    <w:rsid w:val="009C6FE7"/>
    <w:rsid w:val="009C7869"/>
    <w:rsid w:val="009D2B42"/>
    <w:rsid w:val="009D33E4"/>
    <w:rsid w:val="009D3ED2"/>
    <w:rsid w:val="009D4B52"/>
    <w:rsid w:val="009D56E8"/>
    <w:rsid w:val="009D6014"/>
    <w:rsid w:val="009D65C7"/>
    <w:rsid w:val="009E17A3"/>
    <w:rsid w:val="009E3041"/>
    <w:rsid w:val="009E3676"/>
    <w:rsid w:val="009E3731"/>
    <w:rsid w:val="009E3968"/>
    <w:rsid w:val="009E4E5E"/>
    <w:rsid w:val="009E7822"/>
    <w:rsid w:val="009E7EB2"/>
    <w:rsid w:val="009F0114"/>
    <w:rsid w:val="009F084F"/>
    <w:rsid w:val="009F2417"/>
    <w:rsid w:val="009F526D"/>
    <w:rsid w:val="009F5C86"/>
    <w:rsid w:val="009F66DF"/>
    <w:rsid w:val="00A0074C"/>
    <w:rsid w:val="00A01647"/>
    <w:rsid w:val="00A01BC2"/>
    <w:rsid w:val="00A05AC4"/>
    <w:rsid w:val="00A067D7"/>
    <w:rsid w:val="00A06BA2"/>
    <w:rsid w:val="00A07D0B"/>
    <w:rsid w:val="00A130E4"/>
    <w:rsid w:val="00A13F07"/>
    <w:rsid w:val="00A15457"/>
    <w:rsid w:val="00A20719"/>
    <w:rsid w:val="00A23F56"/>
    <w:rsid w:val="00A31F66"/>
    <w:rsid w:val="00A323FA"/>
    <w:rsid w:val="00A32942"/>
    <w:rsid w:val="00A34E02"/>
    <w:rsid w:val="00A3575C"/>
    <w:rsid w:val="00A416C1"/>
    <w:rsid w:val="00A434BC"/>
    <w:rsid w:val="00A452FC"/>
    <w:rsid w:val="00A46701"/>
    <w:rsid w:val="00A4783C"/>
    <w:rsid w:val="00A47FB4"/>
    <w:rsid w:val="00A5227A"/>
    <w:rsid w:val="00A52902"/>
    <w:rsid w:val="00A5341F"/>
    <w:rsid w:val="00A537A7"/>
    <w:rsid w:val="00A54362"/>
    <w:rsid w:val="00A54381"/>
    <w:rsid w:val="00A566CE"/>
    <w:rsid w:val="00A56A26"/>
    <w:rsid w:val="00A6140B"/>
    <w:rsid w:val="00A63A14"/>
    <w:rsid w:val="00A6651F"/>
    <w:rsid w:val="00A70079"/>
    <w:rsid w:val="00A76704"/>
    <w:rsid w:val="00A76CC7"/>
    <w:rsid w:val="00A803D0"/>
    <w:rsid w:val="00A80E19"/>
    <w:rsid w:val="00A8373D"/>
    <w:rsid w:val="00A83CF3"/>
    <w:rsid w:val="00A84A6C"/>
    <w:rsid w:val="00A8590B"/>
    <w:rsid w:val="00A9085D"/>
    <w:rsid w:val="00A908A5"/>
    <w:rsid w:val="00A92312"/>
    <w:rsid w:val="00A9548C"/>
    <w:rsid w:val="00AA0180"/>
    <w:rsid w:val="00AA07E9"/>
    <w:rsid w:val="00AA09BC"/>
    <w:rsid w:val="00AA12C0"/>
    <w:rsid w:val="00AA1A2C"/>
    <w:rsid w:val="00AA425D"/>
    <w:rsid w:val="00AA4DA6"/>
    <w:rsid w:val="00AA797C"/>
    <w:rsid w:val="00AB0342"/>
    <w:rsid w:val="00AB16DD"/>
    <w:rsid w:val="00AB21A8"/>
    <w:rsid w:val="00AB55F1"/>
    <w:rsid w:val="00AB6800"/>
    <w:rsid w:val="00AB702D"/>
    <w:rsid w:val="00AC1186"/>
    <w:rsid w:val="00AC126F"/>
    <w:rsid w:val="00AC3794"/>
    <w:rsid w:val="00AC5393"/>
    <w:rsid w:val="00AC61CE"/>
    <w:rsid w:val="00AC61EA"/>
    <w:rsid w:val="00AC63D7"/>
    <w:rsid w:val="00AC7ED8"/>
    <w:rsid w:val="00AD24C7"/>
    <w:rsid w:val="00AD2856"/>
    <w:rsid w:val="00AD5CBB"/>
    <w:rsid w:val="00AD626D"/>
    <w:rsid w:val="00AD6F14"/>
    <w:rsid w:val="00AD7BE4"/>
    <w:rsid w:val="00AD7C9D"/>
    <w:rsid w:val="00AE0EC0"/>
    <w:rsid w:val="00AE77EF"/>
    <w:rsid w:val="00AF07B6"/>
    <w:rsid w:val="00AF07C5"/>
    <w:rsid w:val="00AF20BA"/>
    <w:rsid w:val="00AF226A"/>
    <w:rsid w:val="00AF5268"/>
    <w:rsid w:val="00AF5A0C"/>
    <w:rsid w:val="00AF6FC0"/>
    <w:rsid w:val="00B04245"/>
    <w:rsid w:val="00B045FB"/>
    <w:rsid w:val="00B04780"/>
    <w:rsid w:val="00B05A68"/>
    <w:rsid w:val="00B11C45"/>
    <w:rsid w:val="00B12014"/>
    <w:rsid w:val="00B12820"/>
    <w:rsid w:val="00B12AEA"/>
    <w:rsid w:val="00B15357"/>
    <w:rsid w:val="00B2171A"/>
    <w:rsid w:val="00B24C6C"/>
    <w:rsid w:val="00B261D4"/>
    <w:rsid w:val="00B2798A"/>
    <w:rsid w:val="00B27C64"/>
    <w:rsid w:val="00B3024A"/>
    <w:rsid w:val="00B30B8B"/>
    <w:rsid w:val="00B3268D"/>
    <w:rsid w:val="00B3296F"/>
    <w:rsid w:val="00B32AFF"/>
    <w:rsid w:val="00B3395A"/>
    <w:rsid w:val="00B33A4E"/>
    <w:rsid w:val="00B355A0"/>
    <w:rsid w:val="00B35CEC"/>
    <w:rsid w:val="00B36E79"/>
    <w:rsid w:val="00B37B5B"/>
    <w:rsid w:val="00B4520E"/>
    <w:rsid w:val="00B45317"/>
    <w:rsid w:val="00B4587B"/>
    <w:rsid w:val="00B52378"/>
    <w:rsid w:val="00B52868"/>
    <w:rsid w:val="00B55241"/>
    <w:rsid w:val="00B5639E"/>
    <w:rsid w:val="00B56F87"/>
    <w:rsid w:val="00B57D66"/>
    <w:rsid w:val="00B6113A"/>
    <w:rsid w:val="00B637AC"/>
    <w:rsid w:val="00B64B0D"/>
    <w:rsid w:val="00B6625A"/>
    <w:rsid w:val="00B67741"/>
    <w:rsid w:val="00B7436F"/>
    <w:rsid w:val="00B743F2"/>
    <w:rsid w:val="00B75632"/>
    <w:rsid w:val="00B767A9"/>
    <w:rsid w:val="00B81411"/>
    <w:rsid w:val="00B8201F"/>
    <w:rsid w:val="00B83131"/>
    <w:rsid w:val="00B86D76"/>
    <w:rsid w:val="00B871E3"/>
    <w:rsid w:val="00B90617"/>
    <w:rsid w:val="00B9127D"/>
    <w:rsid w:val="00B912C8"/>
    <w:rsid w:val="00B91418"/>
    <w:rsid w:val="00B91561"/>
    <w:rsid w:val="00B920B5"/>
    <w:rsid w:val="00B93926"/>
    <w:rsid w:val="00B971C0"/>
    <w:rsid w:val="00BA19A9"/>
    <w:rsid w:val="00BA19B5"/>
    <w:rsid w:val="00BA52E1"/>
    <w:rsid w:val="00BB47AB"/>
    <w:rsid w:val="00BB4D8E"/>
    <w:rsid w:val="00BB4F1A"/>
    <w:rsid w:val="00BB6990"/>
    <w:rsid w:val="00BB6C2D"/>
    <w:rsid w:val="00BB7659"/>
    <w:rsid w:val="00BC1BD3"/>
    <w:rsid w:val="00BC2A36"/>
    <w:rsid w:val="00BC40C6"/>
    <w:rsid w:val="00BD1498"/>
    <w:rsid w:val="00BD512F"/>
    <w:rsid w:val="00BD6BD7"/>
    <w:rsid w:val="00BE1537"/>
    <w:rsid w:val="00BE29A4"/>
    <w:rsid w:val="00BE7D8C"/>
    <w:rsid w:val="00BF04F8"/>
    <w:rsid w:val="00BF11AA"/>
    <w:rsid w:val="00BF1EB0"/>
    <w:rsid w:val="00BF55C0"/>
    <w:rsid w:val="00C00082"/>
    <w:rsid w:val="00C00A66"/>
    <w:rsid w:val="00C0128F"/>
    <w:rsid w:val="00C023A1"/>
    <w:rsid w:val="00C032AA"/>
    <w:rsid w:val="00C0374A"/>
    <w:rsid w:val="00C042D7"/>
    <w:rsid w:val="00C04BA2"/>
    <w:rsid w:val="00C04DF7"/>
    <w:rsid w:val="00C060E9"/>
    <w:rsid w:val="00C06F96"/>
    <w:rsid w:val="00C06FB9"/>
    <w:rsid w:val="00C07D1A"/>
    <w:rsid w:val="00C1056F"/>
    <w:rsid w:val="00C1586E"/>
    <w:rsid w:val="00C15E31"/>
    <w:rsid w:val="00C165D5"/>
    <w:rsid w:val="00C16B99"/>
    <w:rsid w:val="00C171C5"/>
    <w:rsid w:val="00C17DA8"/>
    <w:rsid w:val="00C21727"/>
    <w:rsid w:val="00C21A3E"/>
    <w:rsid w:val="00C22177"/>
    <w:rsid w:val="00C224FE"/>
    <w:rsid w:val="00C256C0"/>
    <w:rsid w:val="00C25C8D"/>
    <w:rsid w:val="00C26DCD"/>
    <w:rsid w:val="00C30469"/>
    <w:rsid w:val="00C30CD8"/>
    <w:rsid w:val="00C30F03"/>
    <w:rsid w:val="00C31537"/>
    <w:rsid w:val="00C36A51"/>
    <w:rsid w:val="00C42578"/>
    <w:rsid w:val="00C45755"/>
    <w:rsid w:val="00C45CEF"/>
    <w:rsid w:val="00C45F8B"/>
    <w:rsid w:val="00C47C8F"/>
    <w:rsid w:val="00C52F50"/>
    <w:rsid w:val="00C55FA7"/>
    <w:rsid w:val="00C5694B"/>
    <w:rsid w:val="00C56E7D"/>
    <w:rsid w:val="00C5710C"/>
    <w:rsid w:val="00C578D6"/>
    <w:rsid w:val="00C6018F"/>
    <w:rsid w:val="00C62250"/>
    <w:rsid w:val="00C622B3"/>
    <w:rsid w:val="00C629AD"/>
    <w:rsid w:val="00C645A1"/>
    <w:rsid w:val="00C6463D"/>
    <w:rsid w:val="00C71379"/>
    <w:rsid w:val="00C731CB"/>
    <w:rsid w:val="00C75CD3"/>
    <w:rsid w:val="00C76039"/>
    <w:rsid w:val="00C763D4"/>
    <w:rsid w:val="00C76DDE"/>
    <w:rsid w:val="00C81918"/>
    <w:rsid w:val="00C81D8C"/>
    <w:rsid w:val="00C829E3"/>
    <w:rsid w:val="00C83B00"/>
    <w:rsid w:val="00C85037"/>
    <w:rsid w:val="00C908F9"/>
    <w:rsid w:val="00C91385"/>
    <w:rsid w:val="00C9217E"/>
    <w:rsid w:val="00C92F3C"/>
    <w:rsid w:val="00C9320A"/>
    <w:rsid w:val="00C93CEF"/>
    <w:rsid w:val="00C948C0"/>
    <w:rsid w:val="00C953F6"/>
    <w:rsid w:val="00C9624F"/>
    <w:rsid w:val="00CA15C3"/>
    <w:rsid w:val="00CA358A"/>
    <w:rsid w:val="00CA3828"/>
    <w:rsid w:val="00CA4251"/>
    <w:rsid w:val="00CA6219"/>
    <w:rsid w:val="00CA7698"/>
    <w:rsid w:val="00CB48FD"/>
    <w:rsid w:val="00CB796F"/>
    <w:rsid w:val="00CC1848"/>
    <w:rsid w:val="00CC3516"/>
    <w:rsid w:val="00CC4082"/>
    <w:rsid w:val="00CC443E"/>
    <w:rsid w:val="00CC5718"/>
    <w:rsid w:val="00CC692D"/>
    <w:rsid w:val="00CC7A6C"/>
    <w:rsid w:val="00CD0DAA"/>
    <w:rsid w:val="00CD1FAD"/>
    <w:rsid w:val="00CD605E"/>
    <w:rsid w:val="00CE21FD"/>
    <w:rsid w:val="00CE4302"/>
    <w:rsid w:val="00CE59AC"/>
    <w:rsid w:val="00CE5A7A"/>
    <w:rsid w:val="00CF0CAA"/>
    <w:rsid w:val="00CF0EF1"/>
    <w:rsid w:val="00CF4D7C"/>
    <w:rsid w:val="00CF5811"/>
    <w:rsid w:val="00CF6254"/>
    <w:rsid w:val="00D030AC"/>
    <w:rsid w:val="00D0318A"/>
    <w:rsid w:val="00D061D7"/>
    <w:rsid w:val="00D10026"/>
    <w:rsid w:val="00D12EC1"/>
    <w:rsid w:val="00D15241"/>
    <w:rsid w:val="00D15CB0"/>
    <w:rsid w:val="00D16CA8"/>
    <w:rsid w:val="00D22A96"/>
    <w:rsid w:val="00D23415"/>
    <w:rsid w:val="00D24E5E"/>
    <w:rsid w:val="00D255CB"/>
    <w:rsid w:val="00D25F9F"/>
    <w:rsid w:val="00D260D9"/>
    <w:rsid w:val="00D3235D"/>
    <w:rsid w:val="00D36522"/>
    <w:rsid w:val="00D37DE1"/>
    <w:rsid w:val="00D43C39"/>
    <w:rsid w:val="00D441E0"/>
    <w:rsid w:val="00D47BFC"/>
    <w:rsid w:val="00D516B7"/>
    <w:rsid w:val="00D51841"/>
    <w:rsid w:val="00D55A89"/>
    <w:rsid w:val="00D56760"/>
    <w:rsid w:val="00D614A7"/>
    <w:rsid w:val="00D63546"/>
    <w:rsid w:val="00D67621"/>
    <w:rsid w:val="00D70755"/>
    <w:rsid w:val="00D71218"/>
    <w:rsid w:val="00D74E14"/>
    <w:rsid w:val="00D74EF9"/>
    <w:rsid w:val="00D75173"/>
    <w:rsid w:val="00D770DA"/>
    <w:rsid w:val="00D801EB"/>
    <w:rsid w:val="00D81681"/>
    <w:rsid w:val="00D81E1B"/>
    <w:rsid w:val="00D82A33"/>
    <w:rsid w:val="00D82C0E"/>
    <w:rsid w:val="00D83D9D"/>
    <w:rsid w:val="00D87AEE"/>
    <w:rsid w:val="00D91523"/>
    <w:rsid w:val="00D91D8A"/>
    <w:rsid w:val="00D92A5C"/>
    <w:rsid w:val="00D96292"/>
    <w:rsid w:val="00D96539"/>
    <w:rsid w:val="00D970C0"/>
    <w:rsid w:val="00D9769B"/>
    <w:rsid w:val="00D97A11"/>
    <w:rsid w:val="00DA03BF"/>
    <w:rsid w:val="00DA208A"/>
    <w:rsid w:val="00DA242D"/>
    <w:rsid w:val="00DA2BD7"/>
    <w:rsid w:val="00DA3043"/>
    <w:rsid w:val="00DA382B"/>
    <w:rsid w:val="00DA4C7B"/>
    <w:rsid w:val="00DA5245"/>
    <w:rsid w:val="00DA5CC1"/>
    <w:rsid w:val="00DA64C7"/>
    <w:rsid w:val="00DA7DC4"/>
    <w:rsid w:val="00DB0EF4"/>
    <w:rsid w:val="00DB3033"/>
    <w:rsid w:val="00DB50F6"/>
    <w:rsid w:val="00DB6029"/>
    <w:rsid w:val="00DB6967"/>
    <w:rsid w:val="00DD13D6"/>
    <w:rsid w:val="00DD1C62"/>
    <w:rsid w:val="00DD1D4C"/>
    <w:rsid w:val="00DD2ED6"/>
    <w:rsid w:val="00DD430F"/>
    <w:rsid w:val="00DD4C8B"/>
    <w:rsid w:val="00DD7CB6"/>
    <w:rsid w:val="00DE005C"/>
    <w:rsid w:val="00DE11F1"/>
    <w:rsid w:val="00DE14A2"/>
    <w:rsid w:val="00DE1E6F"/>
    <w:rsid w:val="00DE20F4"/>
    <w:rsid w:val="00DE3C15"/>
    <w:rsid w:val="00DE4A20"/>
    <w:rsid w:val="00DE623B"/>
    <w:rsid w:val="00DF1B09"/>
    <w:rsid w:val="00DF27A2"/>
    <w:rsid w:val="00DF2CBF"/>
    <w:rsid w:val="00DF70EF"/>
    <w:rsid w:val="00E008BA"/>
    <w:rsid w:val="00E031B4"/>
    <w:rsid w:val="00E04A84"/>
    <w:rsid w:val="00E062A5"/>
    <w:rsid w:val="00E0678F"/>
    <w:rsid w:val="00E1112A"/>
    <w:rsid w:val="00E154AD"/>
    <w:rsid w:val="00E156FE"/>
    <w:rsid w:val="00E15ABB"/>
    <w:rsid w:val="00E162DE"/>
    <w:rsid w:val="00E2074F"/>
    <w:rsid w:val="00E22485"/>
    <w:rsid w:val="00E232E1"/>
    <w:rsid w:val="00E267F4"/>
    <w:rsid w:val="00E306C4"/>
    <w:rsid w:val="00E316CB"/>
    <w:rsid w:val="00E33ED0"/>
    <w:rsid w:val="00E36CE1"/>
    <w:rsid w:val="00E37FD7"/>
    <w:rsid w:val="00E40A03"/>
    <w:rsid w:val="00E40B87"/>
    <w:rsid w:val="00E427C0"/>
    <w:rsid w:val="00E44C3C"/>
    <w:rsid w:val="00E46185"/>
    <w:rsid w:val="00E4648F"/>
    <w:rsid w:val="00E475AE"/>
    <w:rsid w:val="00E53004"/>
    <w:rsid w:val="00E54BDE"/>
    <w:rsid w:val="00E55B92"/>
    <w:rsid w:val="00E56A58"/>
    <w:rsid w:val="00E6061B"/>
    <w:rsid w:val="00E61AD4"/>
    <w:rsid w:val="00E63CE8"/>
    <w:rsid w:val="00E651DC"/>
    <w:rsid w:val="00E65E44"/>
    <w:rsid w:val="00E67820"/>
    <w:rsid w:val="00E70757"/>
    <w:rsid w:val="00E715B9"/>
    <w:rsid w:val="00E720CF"/>
    <w:rsid w:val="00E72DFD"/>
    <w:rsid w:val="00E73750"/>
    <w:rsid w:val="00E74343"/>
    <w:rsid w:val="00E743DD"/>
    <w:rsid w:val="00E74723"/>
    <w:rsid w:val="00E74E38"/>
    <w:rsid w:val="00E75D88"/>
    <w:rsid w:val="00E76A78"/>
    <w:rsid w:val="00E77C6E"/>
    <w:rsid w:val="00E8019F"/>
    <w:rsid w:val="00E801CE"/>
    <w:rsid w:val="00E81E66"/>
    <w:rsid w:val="00E822D9"/>
    <w:rsid w:val="00E82DE2"/>
    <w:rsid w:val="00E83A66"/>
    <w:rsid w:val="00E8538E"/>
    <w:rsid w:val="00E860A7"/>
    <w:rsid w:val="00E867E1"/>
    <w:rsid w:val="00E86BCB"/>
    <w:rsid w:val="00E90D8B"/>
    <w:rsid w:val="00E92ADA"/>
    <w:rsid w:val="00E9370F"/>
    <w:rsid w:val="00E9429A"/>
    <w:rsid w:val="00EA5197"/>
    <w:rsid w:val="00EA5F23"/>
    <w:rsid w:val="00EB1E33"/>
    <w:rsid w:val="00EB41D9"/>
    <w:rsid w:val="00EB5179"/>
    <w:rsid w:val="00EB6A6A"/>
    <w:rsid w:val="00EB79C1"/>
    <w:rsid w:val="00EC04EA"/>
    <w:rsid w:val="00EC0780"/>
    <w:rsid w:val="00EC1ED5"/>
    <w:rsid w:val="00EC2597"/>
    <w:rsid w:val="00EC2BFA"/>
    <w:rsid w:val="00EC32E5"/>
    <w:rsid w:val="00EC42FE"/>
    <w:rsid w:val="00EC5709"/>
    <w:rsid w:val="00EC6335"/>
    <w:rsid w:val="00EC679E"/>
    <w:rsid w:val="00ED44C7"/>
    <w:rsid w:val="00ED6766"/>
    <w:rsid w:val="00EE2CC1"/>
    <w:rsid w:val="00EE2F0E"/>
    <w:rsid w:val="00EE45B3"/>
    <w:rsid w:val="00EF0B39"/>
    <w:rsid w:val="00EF103F"/>
    <w:rsid w:val="00EF2A07"/>
    <w:rsid w:val="00EF3422"/>
    <w:rsid w:val="00EF3908"/>
    <w:rsid w:val="00EF4CCF"/>
    <w:rsid w:val="00EF579C"/>
    <w:rsid w:val="00EF5F02"/>
    <w:rsid w:val="00EF6BB4"/>
    <w:rsid w:val="00EF6C0B"/>
    <w:rsid w:val="00F031C5"/>
    <w:rsid w:val="00F05591"/>
    <w:rsid w:val="00F0666F"/>
    <w:rsid w:val="00F0766B"/>
    <w:rsid w:val="00F10240"/>
    <w:rsid w:val="00F1080D"/>
    <w:rsid w:val="00F11307"/>
    <w:rsid w:val="00F159B4"/>
    <w:rsid w:val="00F16592"/>
    <w:rsid w:val="00F16744"/>
    <w:rsid w:val="00F20269"/>
    <w:rsid w:val="00F217E7"/>
    <w:rsid w:val="00F22A6C"/>
    <w:rsid w:val="00F22B23"/>
    <w:rsid w:val="00F27394"/>
    <w:rsid w:val="00F30E9F"/>
    <w:rsid w:val="00F32FE1"/>
    <w:rsid w:val="00F33B4F"/>
    <w:rsid w:val="00F4156E"/>
    <w:rsid w:val="00F4176B"/>
    <w:rsid w:val="00F41DD2"/>
    <w:rsid w:val="00F434DD"/>
    <w:rsid w:val="00F44F83"/>
    <w:rsid w:val="00F45203"/>
    <w:rsid w:val="00F46849"/>
    <w:rsid w:val="00F51F5C"/>
    <w:rsid w:val="00F52B33"/>
    <w:rsid w:val="00F55854"/>
    <w:rsid w:val="00F566C2"/>
    <w:rsid w:val="00F609AF"/>
    <w:rsid w:val="00F61349"/>
    <w:rsid w:val="00F62BD0"/>
    <w:rsid w:val="00F630D9"/>
    <w:rsid w:val="00F65E43"/>
    <w:rsid w:val="00F667F5"/>
    <w:rsid w:val="00F72DCC"/>
    <w:rsid w:val="00F73FF5"/>
    <w:rsid w:val="00F747E0"/>
    <w:rsid w:val="00F75D58"/>
    <w:rsid w:val="00F76349"/>
    <w:rsid w:val="00F76E4A"/>
    <w:rsid w:val="00F77973"/>
    <w:rsid w:val="00F809E1"/>
    <w:rsid w:val="00F80B3D"/>
    <w:rsid w:val="00F8474F"/>
    <w:rsid w:val="00F85F3C"/>
    <w:rsid w:val="00F860B9"/>
    <w:rsid w:val="00F87929"/>
    <w:rsid w:val="00F900ED"/>
    <w:rsid w:val="00F949A0"/>
    <w:rsid w:val="00F9577B"/>
    <w:rsid w:val="00F95EA0"/>
    <w:rsid w:val="00F961CE"/>
    <w:rsid w:val="00F964EF"/>
    <w:rsid w:val="00FA09C0"/>
    <w:rsid w:val="00FA16EA"/>
    <w:rsid w:val="00FA180C"/>
    <w:rsid w:val="00FA2086"/>
    <w:rsid w:val="00FA4ED3"/>
    <w:rsid w:val="00FA65A6"/>
    <w:rsid w:val="00FA6841"/>
    <w:rsid w:val="00FB05E0"/>
    <w:rsid w:val="00FB0DCD"/>
    <w:rsid w:val="00FB253A"/>
    <w:rsid w:val="00FB53F2"/>
    <w:rsid w:val="00FB6CE2"/>
    <w:rsid w:val="00FC2361"/>
    <w:rsid w:val="00FC3E2F"/>
    <w:rsid w:val="00FC55EC"/>
    <w:rsid w:val="00FC5C5A"/>
    <w:rsid w:val="00FC7AE7"/>
    <w:rsid w:val="00FD1ED2"/>
    <w:rsid w:val="00FD3ACA"/>
    <w:rsid w:val="00FD3DD8"/>
    <w:rsid w:val="00FD4D82"/>
    <w:rsid w:val="00FD6265"/>
    <w:rsid w:val="00FE1E6A"/>
    <w:rsid w:val="00FE3BD8"/>
    <w:rsid w:val="00FE3E81"/>
    <w:rsid w:val="00FF2427"/>
    <w:rsid w:val="00FF2B79"/>
    <w:rsid w:val="00FF2F67"/>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 w:type="paragraph" w:customStyle="1" w:styleId="paragraph">
    <w:name w:val="paragraph"/>
    <w:basedOn w:val="Normal"/>
    <w:rsid w:val="008B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eastAsia="SimSun" w:hAnsi="SimSun" w:cs="SimSun"/>
      <w:sz w:val="24"/>
      <w:szCs w:val="24"/>
      <w:lang w:eastAsia="zh-CN"/>
    </w:rPr>
  </w:style>
  <w:style w:type="character" w:customStyle="1" w:styleId="cf01">
    <w:name w:val="cf01"/>
    <w:basedOn w:val="DefaultParagraphFont"/>
    <w:rsid w:val="006E5E86"/>
    <w:rPr>
      <w:rFonts w:ascii="Segoe UI" w:hAnsi="Segoe UI" w:cs="Segoe UI" w:hint="default"/>
      <w:sz w:val="18"/>
      <w:szCs w:val="18"/>
    </w:rPr>
  </w:style>
  <w:style w:type="character" w:customStyle="1" w:styleId="cf11">
    <w:name w:val="cf11"/>
    <w:basedOn w:val="DefaultParagraphFont"/>
    <w:rsid w:val="006E5E86"/>
    <w:rPr>
      <w:rFonts w:ascii="Segoe UI" w:hAnsi="Segoe UI" w:cs="Segoe UI" w:hint="default"/>
      <w:color w:val="4F5152"/>
      <w:sz w:val="18"/>
      <w:szCs w:val="18"/>
    </w:rPr>
  </w:style>
  <w:style w:type="paragraph" w:styleId="NoSpacing">
    <w:name w:val="No Spacing"/>
    <w:uiPriority w:val="1"/>
    <w:qFormat/>
    <w:rsid w:val="006E5E86"/>
    <w:pPr>
      <w:spacing w:after="0" w:line="240" w:lineRule="auto"/>
    </w:pPr>
  </w:style>
  <w:style w:type="paragraph" w:customStyle="1" w:styleId="xxmsonormal">
    <w:name w:val="x_x_msonormal"/>
    <w:basedOn w:val="Normal"/>
    <w:rsid w:val="00F73FF5"/>
    <w:pPr>
      <w:spacing w:after="0" w:line="240" w:lineRule="auto"/>
    </w:pPr>
    <w:rPr>
      <w:rFonts w:ascii="Calibri" w:hAnsi="Calibri" w:cs="Calibri"/>
    </w:rPr>
  </w:style>
  <w:style w:type="character" w:customStyle="1" w:styleId="xxcontentpasted0">
    <w:name w:val="x_x_contentpasted0"/>
    <w:basedOn w:val="DefaultParagraphFont"/>
    <w:rsid w:val="00F73FF5"/>
  </w:style>
  <w:style w:type="paragraph" w:customStyle="1" w:styleId="Default">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2">
    <w:name w:val="p2"/>
    <w:basedOn w:val="Normal"/>
    <w:rsid w:val="00EB41D9"/>
    <w:pPr>
      <w:spacing w:after="0" w:line="240" w:lineRule="auto"/>
    </w:pPr>
    <w:rPr>
      <w:rFonts w:ascii="Calibri" w:hAnsi="Calibri" w:cs="Calibri"/>
    </w:rPr>
  </w:style>
  <w:style w:type="paragraph" w:customStyle="1" w:styleId="p3">
    <w:name w:val="p3"/>
    <w:basedOn w:val="Normal"/>
    <w:rsid w:val="00EB41D9"/>
    <w:pPr>
      <w:spacing w:after="0" w:line="240" w:lineRule="auto"/>
    </w:pPr>
    <w:rPr>
      <w:rFonts w:ascii="Calibri" w:hAnsi="Calibri" w:cs="Calibri"/>
    </w:rPr>
  </w:style>
  <w:style w:type="paragraph" w:customStyle="1" w:styleId="li2">
    <w:name w:val="li2"/>
    <w:basedOn w:val="Normal"/>
    <w:rsid w:val="00EB41D9"/>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EB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28604568">
      <w:bodyDiv w:val="1"/>
      <w:marLeft w:val="0"/>
      <w:marRight w:val="0"/>
      <w:marTop w:val="0"/>
      <w:marBottom w:val="0"/>
      <w:divBdr>
        <w:top w:val="none" w:sz="0" w:space="0" w:color="auto"/>
        <w:left w:val="none" w:sz="0" w:space="0" w:color="auto"/>
        <w:bottom w:val="none" w:sz="0" w:space="0" w:color="auto"/>
        <w:right w:val="none" w:sz="0" w:space="0" w:color="auto"/>
      </w:divBdr>
      <w:divsChild>
        <w:div w:id="1185562177">
          <w:marLeft w:val="0"/>
          <w:marRight w:val="0"/>
          <w:marTop w:val="0"/>
          <w:marBottom w:val="0"/>
          <w:divBdr>
            <w:top w:val="none" w:sz="0" w:space="0" w:color="auto"/>
            <w:left w:val="none" w:sz="0" w:space="0" w:color="auto"/>
            <w:bottom w:val="none" w:sz="0" w:space="0" w:color="auto"/>
            <w:right w:val="none" w:sz="0" w:space="0" w:color="auto"/>
          </w:divBdr>
        </w:div>
        <w:div w:id="1289121262">
          <w:marLeft w:val="0"/>
          <w:marRight w:val="0"/>
          <w:marTop w:val="0"/>
          <w:marBottom w:val="0"/>
          <w:divBdr>
            <w:top w:val="none" w:sz="0" w:space="0" w:color="auto"/>
            <w:left w:val="none" w:sz="0" w:space="0" w:color="auto"/>
            <w:bottom w:val="none" w:sz="0" w:space="0" w:color="auto"/>
            <w:right w:val="none" w:sz="0" w:space="0" w:color="auto"/>
          </w:divBdr>
        </w:div>
        <w:div w:id="2074429358">
          <w:marLeft w:val="0"/>
          <w:marRight w:val="0"/>
          <w:marTop w:val="0"/>
          <w:marBottom w:val="0"/>
          <w:divBdr>
            <w:top w:val="none" w:sz="0" w:space="0" w:color="auto"/>
            <w:left w:val="none" w:sz="0" w:space="0" w:color="auto"/>
            <w:bottom w:val="none" w:sz="0" w:space="0" w:color="auto"/>
            <w:right w:val="none" w:sz="0" w:space="0" w:color="auto"/>
          </w:divBdr>
        </w:div>
      </w:divsChild>
    </w:div>
    <w:div w:id="78910597">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400703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504904159">
      <w:bodyDiv w:val="1"/>
      <w:marLeft w:val="0"/>
      <w:marRight w:val="0"/>
      <w:marTop w:val="0"/>
      <w:marBottom w:val="0"/>
      <w:divBdr>
        <w:top w:val="none" w:sz="0" w:space="0" w:color="auto"/>
        <w:left w:val="none" w:sz="0" w:space="0" w:color="auto"/>
        <w:bottom w:val="none" w:sz="0" w:space="0" w:color="auto"/>
        <w:right w:val="none" w:sz="0" w:space="0" w:color="auto"/>
      </w:divBdr>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562374056">
      <w:bodyDiv w:val="1"/>
      <w:marLeft w:val="0"/>
      <w:marRight w:val="0"/>
      <w:marTop w:val="0"/>
      <w:marBottom w:val="0"/>
      <w:divBdr>
        <w:top w:val="none" w:sz="0" w:space="0" w:color="auto"/>
        <w:left w:val="none" w:sz="0" w:space="0" w:color="auto"/>
        <w:bottom w:val="none" w:sz="0" w:space="0" w:color="auto"/>
        <w:right w:val="none" w:sz="0" w:space="0" w:color="auto"/>
      </w:divBdr>
      <w:divsChild>
        <w:div w:id="68157499">
          <w:marLeft w:val="0"/>
          <w:marRight w:val="0"/>
          <w:marTop w:val="0"/>
          <w:marBottom w:val="0"/>
          <w:divBdr>
            <w:top w:val="none" w:sz="0" w:space="0" w:color="auto"/>
            <w:left w:val="none" w:sz="0" w:space="0" w:color="auto"/>
            <w:bottom w:val="none" w:sz="0" w:space="0" w:color="auto"/>
            <w:right w:val="none" w:sz="0" w:space="0" w:color="auto"/>
          </w:divBdr>
          <w:divsChild>
            <w:div w:id="1850826890">
              <w:marLeft w:val="0"/>
              <w:marRight w:val="0"/>
              <w:marTop w:val="0"/>
              <w:marBottom w:val="0"/>
              <w:divBdr>
                <w:top w:val="none" w:sz="0" w:space="0" w:color="auto"/>
                <w:left w:val="none" w:sz="0" w:space="0" w:color="auto"/>
                <w:bottom w:val="none" w:sz="0" w:space="0" w:color="auto"/>
                <w:right w:val="none" w:sz="0" w:space="0" w:color="auto"/>
              </w:divBdr>
            </w:div>
            <w:div w:id="1088697263">
              <w:marLeft w:val="0"/>
              <w:marRight w:val="0"/>
              <w:marTop w:val="0"/>
              <w:marBottom w:val="0"/>
              <w:divBdr>
                <w:top w:val="none" w:sz="0" w:space="0" w:color="auto"/>
                <w:left w:val="none" w:sz="0" w:space="0" w:color="auto"/>
                <w:bottom w:val="none" w:sz="0" w:space="0" w:color="auto"/>
                <w:right w:val="none" w:sz="0" w:space="0" w:color="auto"/>
              </w:divBdr>
            </w:div>
            <w:div w:id="1206719606">
              <w:marLeft w:val="0"/>
              <w:marRight w:val="0"/>
              <w:marTop w:val="0"/>
              <w:marBottom w:val="0"/>
              <w:divBdr>
                <w:top w:val="none" w:sz="0" w:space="0" w:color="auto"/>
                <w:left w:val="none" w:sz="0" w:space="0" w:color="auto"/>
                <w:bottom w:val="none" w:sz="0" w:space="0" w:color="auto"/>
                <w:right w:val="none" w:sz="0" w:space="0" w:color="auto"/>
              </w:divBdr>
            </w:div>
            <w:div w:id="10572474">
              <w:marLeft w:val="0"/>
              <w:marRight w:val="0"/>
              <w:marTop w:val="0"/>
              <w:marBottom w:val="0"/>
              <w:divBdr>
                <w:top w:val="none" w:sz="0" w:space="0" w:color="auto"/>
                <w:left w:val="none" w:sz="0" w:space="0" w:color="auto"/>
                <w:bottom w:val="none" w:sz="0" w:space="0" w:color="auto"/>
                <w:right w:val="none" w:sz="0" w:space="0" w:color="auto"/>
              </w:divBdr>
            </w:div>
            <w:div w:id="1477986352">
              <w:marLeft w:val="0"/>
              <w:marRight w:val="0"/>
              <w:marTop w:val="0"/>
              <w:marBottom w:val="0"/>
              <w:divBdr>
                <w:top w:val="none" w:sz="0" w:space="0" w:color="auto"/>
                <w:left w:val="none" w:sz="0" w:space="0" w:color="auto"/>
                <w:bottom w:val="none" w:sz="0" w:space="0" w:color="auto"/>
                <w:right w:val="none" w:sz="0" w:space="0" w:color="auto"/>
              </w:divBdr>
            </w:div>
          </w:divsChild>
        </w:div>
        <w:div w:id="1093821683">
          <w:marLeft w:val="0"/>
          <w:marRight w:val="0"/>
          <w:marTop w:val="0"/>
          <w:marBottom w:val="0"/>
          <w:divBdr>
            <w:top w:val="none" w:sz="0" w:space="0" w:color="auto"/>
            <w:left w:val="none" w:sz="0" w:space="0" w:color="auto"/>
            <w:bottom w:val="none" w:sz="0" w:space="0" w:color="auto"/>
            <w:right w:val="none" w:sz="0" w:space="0" w:color="auto"/>
          </w:divBdr>
          <w:divsChild>
            <w:div w:id="1938247960">
              <w:marLeft w:val="0"/>
              <w:marRight w:val="0"/>
              <w:marTop w:val="0"/>
              <w:marBottom w:val="0"/>
              <w:divBdr>
                <w:top w:val="none" w:sz="0" w:space="0" w:color="auto"/>
                <w:left w:val="none" w:sz="0" w:space="0" w:color="auto"/>
                <w:bottom w:val="none" w:sz="0" w:space="0" w:color="auto"/>
                <w:right w:val="none" w:sz="0" w:space="0" w:color="auto"/>
              </w:divBdr>
            </w:div>
            <w:div w:id="661159897">
              <w:marLeft w:val="0"/>
              <w:marRight w:val="0"/>
              <w:marTop w:val="0"/>
              <w:marBottom w:val="0"/>
              <w:divBdr>
                <w:top w:val="none" w:sz="0" w:space="0" w:color="auto"/>
                <w:left w:val="none" w:sz="0" w:space="0" w:color="auto"/>
                <w:bottom w:val="none" w:sz="0" w:space="0" w:color="auto"/>
                <w:right w:val="none" w:sz="0" w:space="0" w:color="auto"/>
              </w:divBdr>
            </w:div>
            <w:div w:id="480735375">
              <w:marLeft w:val="0"/>
              <w:marRight w:val="0"/>
              <w:marTop w:val="0"/>
              <w:marBottom w:val="0"/>
              <w:divBdr>
                <w:top w:val="none" w:sz="0" w:space="0" w:color="auto"/>
                <w:left w:val="none" w:sz="0" w:space="0" w:color="auto"/>
                <w:bottom w:val="none" w:sz="0" w:space="0" w:color="auto"/>
                <w:right w:val="none" w:sz="0" w:space="0" w:color="auto"/>
              </w:divBdr>
            </w:div>
            <w:div w:id="2131434671">
              <w:marLeft w:val="0"/>
              <w:marRight w:val="0"/>
              <w:marTop w:val="0"/>
              <w:marBottom w:val="0"/>
              <w:divBdr>
                <w:top w:val="none" w:sz="0" w:space="0" w:color="auto"/>
                <w:left w:val="none" w:sz="0" w:space="0" w:color="auto"/>
                <w:bottom w:val="none" w:sz="0" w:space="0" w:color="auto"/>
                <w:right w:val="none" w:sz="0" w:space="0" w:color="auto"/>
              </w:divBdr>
            </w:div>
            <w:div w:id="1115364125">
              <w:marLeft w:val="0"/>
              <w:marRight w:val="0"/>
              <w:marTop w:val="0"/>
              <w:marBottom w:val="0"/>
              <w:divBdr>
                <w:top w:val="none" w:sz="0" w:space="0" w:color="auto"/>
                <w:left w:val="none" w:sz="0" w:space="0" w:color="auto"/>
                <w:bottom w:val="none" w:sz="0" w:space="0" w:color="auto"/>
                <w:right w:val="none" w:sz="0" w:space="0" w:color="auto"/>
              </w:divBdr>
            </w:div>
          </w:divsChild>
        </w:div>
        <w:div w:id="807623127">
          <w:marLeft w:val="0"/>
          <w:marRight w:val="0"/>
          <w:marTop w:val="0"/>
          <w:marBottom w:val="0"/>
          <w:divBdr>
            <w:top w:val="none" w:sz="0" w:space="0" w:color="auto"/>
            <w:left w:val="none" w:sz="0" w:space="0" w:color="auto"/>
            <w:bottom w:val="none" w:sz="0" w:space="0" w:color="auto"/>
            <w:right w:val="none" w:sz="0" w:space="0" w:color="auto"/>
          </w:divBdr>
          <w:divsChild>
            <w:div w:id="2133134107">
              <w:marLeft w:val="0"/>
              <w:marRight w:val="0"/>
              <w:marTop w:val="0"/>
              <w:marBottom w:val="0"/>
              <w:divBdr>
                <w:top w:val="none" w:sz="0" w:space="0" w:color="auto"/>
                <w:left w:val="none" w:sz="0" w:space="0" w:color="auto"/>
                <w:bottom w:val="none" w:sz="0" w:space="0" w:color="auto"/>
                <w:right w:val="none" w:sz="0" w:space="0" w:color="auto"/>
              </w:divBdr>
            </w:div>
            <w:div w:id="137039357">
              <w:marLeft w:val="0"/>
              <w:marRight w:val="0"/>
              <w:marTop w:val="0"/>
              <w:marBottom w:val="0"/>
              <w:divBdr>
                <w:top w:val="none" w:sz="0" w:space="0" w:color="auto"/>
                <w:left w:val="none" w:sz="0" w:space="0" w:color="auto"/>
                <w:bottom w:val="none" w:sz="0" w:space="0" w:color="auto"/>
                <w:right w:val="none" w:sz="0" w:space="0" w:color="auto"/>
              </w:divBdr>
            </w:div>
            <w:div w:id="10999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1049694921">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411391972">
      <w:bodyDiv w:val="1"/>
      <w:marLeft w:val="0"/>
      <w:marRight w:val="0"/>
      <w:marTop w:val="0"/>
      <w:marBottom w:val="0"/>
      <w:divBdr>
        <w:top w:val="none" w:sz="0" w:space="0" w:color="auto"/>
        <w:left w:val="none" w:sz="0" w:space="0" w:color="auto"/>
        <w:bottom w:val="none" w:sz="0" w:space="0" w:color="auto"/>
        <w:right w:val="none" w:sz="0" w:space="0" w:color="auto"/>
      </w:divBdr>
    </w:div>
    <w:div w:id="1474906064">
      <w:bodyDiv w:val="1"/>
      <w:marLeft w:val="0"/>
      <w:marRight w:val="0"/>
      <w:marTop w:val="0"/>
      <w:marBottom w:val="0"/>
      <w:divBdr>
        <w:top w:val="none" w:sz="0" w:space="0" w:color="auto"/>
        <w:left w:val="none" w:sz="0" w:space="0" w:color="auto"/>
        <w:bottom w:val="none" w:sz="0" w:space="0" w:color="auto"/>
        <w:right w:val="none" w:sz="0" w:space="0" w:color="auto"/>
      </w:divBdr>
      <w:divsChild>
        <w:div w:id="1766917710">
          <w:marLeft w:val="0"/>
          <w:marRight w:val="0"/>
          <w:marTop w:val="0"/>
          <w:marBottom w:val="0"/>
          <w:divBdr>
            <w:top w:val="none" w:sz="0" w:space="0" w:color="auto"/>
            <w:left w:val="none" w:sz="0" w:space="0" w:color="auto"/>
            <w:bottom w:val="none" w:sz="0" w:space="0" w:color="auto"/>
            <w:right w:val="none" w:sz="0" w:space="0" w:color="auto"/>
          </w:divBdr>
        </w:div>
      </w:divsChild>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 w:id="20710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684AA13E92DE438B217C13B07EDE80" ma:contentTypeVersion="7" ma:contentTypeDescription="Create a new document." ma:contentTypeScope="" ma:versionID="1faddb13bcdfedab077bf9c76851c4d3">
  <xsd:schema xmlns:xsd="http://www.w3.org/2001/XMLSchema" xmlns:xs="http://www.w3.org/2001/XMLSchema" xmlns:p="http://schemas.microsoft.com/office/2006/metadata/properties" xmlns:ns2="ca7277c3-d5d1-44db-b489-674bf2186156" xmlns:ns3="76a59813-a42e-4a49-a9f1-ed94b4b6fcd0" targetNamespace="http://schemas.microsoft.com/office/2006/metadata/properties" ma:root="true" ma:fieldsID="5dc5975d7a9e6c16e604deaa9f52b4e6" ns2:_="" ns3:_="">
    <xsd:import namespace="ca7277c3-d5d1-44db-b489-674bf2186156"/>
    <xsd:import namespace="76a59813-a42e-4a49-a9f1-ed94b4b6f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77c3-d5d1-44db-b489-674bf2186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9813-a42e-4a49-a9f1-ed94b4b6fc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customXml/itemProps2.xml><?xml version="1.0" encoding="utf-8"?>
<ds:datastoreItem xmlns:ds="http://schemas.openxmlformats.org/officeDocument/2006/customXml" ds:itemID="{9CC22F16-272A-40C2-870C-D0DA9A6CE203}"/>
</file>

<file path=customXml/itemProps3.xml><?xml version="1.0" encoding="utf-8"?>
<ds:datastoreItem xmlns:ds="http://schemas.openxmlformats.org/officeDocument/2006/customXml" ds:itemID="{549F783E-DD93-43EB-809C-FC3CD49E3FF3}"/>
</file>

<file path=customXml/itemProps4.xml><?xml version="1.0" encoding="utf-8"?>
<ds:datastoreItem xmlns:ds="http://schemas.openxmlformats.org/officeDocument/2006/customXml" ds:itemID="{A3E698D2-C0E5-45CF-B015-B9493F5A8CFC}"/>
</file>

<file path=docProps/app.xml><?xml version="1.0" encoding="utf-8"?>
<Properties xmlns="http://schemas.openxmlformats.org/officeDocument/2006/extended-properties" xmlns:vt="http://schemas.openxmlformats.org/officeDocument/2006/docPropsVTypes">
  <Template>Normal</Template>
  <TotalTime>339</TotalTime>
  <Pages>8</Pages>
  <Words>2011</Words>
  <Characters>10141</Characters>
  <Application>Microsoft Office Word</Application>
  <DocSecurity>0</DocSecurity>
  <Lines>2535</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Harrel, Catherine</cp:lastModifiedBy>
  <cp:revision>146</cp:revision>
  <cp:lastPrinted>2022-05-12T14:47:00Z</cp:lastPrinted>
  <dcterms:created xsi:type="dcterms:W3CDTF">2023-08-24T21:49:00Z</dcterms:created>
  <dcterms:modified xsi:type="dcterms:W3CDTF">2023-08-31T17:44:00Z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0x010100BF684AA13E92DE438B217C13B07EDE80</vt:lpwstr>
  </property>
</Properties>
</file>