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054D" w14:textId="4F070861" w:rsidR="00266221" w:rsidRPr="00266221" w:rsidRDefault="00266221">
      <w:pPr>
        <w:rPr>
          <w:rFonts w:ascii="Times New Roman" w:hAnsi="Times New Roman" w:cs="Times New Roman"/>
        </w:rPr>
      </w:pPr>
    </w:p>
    <w:p w14:paraId="78AD37BB" w14:textId="312BD6CD" w:rsidR="00920CAA" w:rsidRPr="00266221" w:rsidRDefault="004C7907" w:rsidP="00266221">
      <w:pPr>
        <w:pBdr>
          <w:bottom w:val="single" w:sz="6" w:space="1" w:color="auto"/>
        </w:pBdr>
        <w:ind w:right="351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APA Headings</w:t>
      </w:r>
    </w:p>
    <w:p w14:paraId="283FFC31" w14:textId="77777777" w:rsidR="00266221" w:rsidRDefault="00266221">
      <w:pPr>
        <w:rPr>
          <w:rFonts w:ascii="Times New Roman" w:hAnsi="Times New Roman" w:cs="Times New Roman"/>
        </w:rPr>
      </w:pPr>
    </w:p>
    <w:p w14:paraId="3AC7AE9C" w14:textId="77777777" w:rsidR="00813428" w:rsidRDefault="00DC7695" w:rsidP="00DC769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are Headings?</w:t>
      </w:r>
    </w:p>
    <w:p w14:paraId="4AE4DB71" w14:textId="494AFAFA" w:rsidR="00BE3E0D" w:rsidRPr="00813428" w:rsidRDefault="00DC7695" w:rsidP="00DC7695">
      <w:pPr>
        <w:rPr>
          <w:rFonts w:ascii="Times New Roman" w:hAnsi="Times New Roman" w:cs="Times New Roman"/>
          <w:b/>
        </w:rPr>
      </w:pPr>
      <w:r w:rsidRPr="00DC7695">
        <w:rPr>
          <w:rFonts w:ascii="Times New Roman" w:hAnsi="Times New Roman" w:cs="Times New Roman"/>
          <w:bCs/>
        </w:rPr>
        <w:t>Headings “</w:t>
      </w:r>
      <w:r w:rsidR="00813428">
        <w:rPr>
          <w:rFonts w:ascii="Times New Roman" w:hAnsi="Times New Roman" w:cs="Times New Roman"/>
          <w:bCs/>
        </w:rPr>
        <w:t xml:space="preserve">in a document identify the topic or purpose of the content within in each section. Headings help readers become familiar with how a paper’s content is </w:t>
      </w:r>
      <w:proofErr w:type="gramStart"/>
      <w:r w:rsidR="00813428">
        <w:rPr>
          <w:rFonts w:ascii="Times New Roman" w:hAnsi="Times New Roman" w:cs="Times New Roman"/>
          <w:bCs/>
        </w:rPr>
        <w:t>organized</w:t>
      </w:r>
      <w:r w:rsidR="00AD3C0B">
        <w:rPr>
          <w:rFonts w:ascii="Times New Roman" w:hAnsi="Times New Roman" w:cs="Times New Roman"/>
          <w:bCs/>
        </w:rPr>
        <w:t>,</w:t>
      </w:r>
      <w:r w:rsidR="00E369C7">
        <w:rPr>
          <w:rFonts w:ascii="Times New Roman" w:hAnsi="Times New Roman" w:cs="Times New Roman"/>
          <w:bCs/>
        </w:rPr>
        <w:t>…</w:t>
      </w:r>
      <w:proofErr w:type="gramEnd"/>
      <w:r w:rsidR="00AD3C0B">
        <w:rPr>
          <w:rFonts w:ascii="Times New Roman" w:hAnsi="Times New Roman" w:cs="Times New Roman"/>
          <w:bCs/>
        </w:rPr>
        <w:t>c</w:t>
      </w:r>
      <w:r w:rsidR="00E369C7">
        <w:rPr>
          <w:rFonts w:ascii="Times New Roman" w:hAnsi="Times New Roman" w:cs="Times New Roman"/>
          <w:bCs/>
        </w:rPr>
        <w:t>oncise headings help readers anticipate key points and track the development of your argument</w:t>
      </w:r>
      <w:r w:rsidRPr="00DC7695">
        <w:rPr>
          <w:rFonts w:ascii="Times New Roman" w:hAnsi="Times New Roman" w:cs="Times New Roman"/>
          <w:bCs/>
        </w:rPr>
        <w:t>” (</w:t>
      </w:r>
      <w:r w:rsidR="00813428">
        <w:rPr>
          <w:rFonts w:ascii="Times New Roman" w:hAnsi="Times New Roman" w:cs="Times New Roman"/>
          <w:bCs/>
        </w:rPr>
        <w:t>47</w:t>
      </w:r>
      <w:r w:rsidRPr="00DC7695">
        <w:rPr>
          <w:rFonts w:ascii="Times New Roman" w:hAnsi="Times New Roman" w:cs="Times New Roman"/>
          <w:bCs/>
        </w:rPr>
        <w:t xml:space="preserve">). </w:t>
      </w:r>
    </w:p>
    <w:p w14:paraId="69191DD9" w14:textId="2A5D138E" w:rsidR="00813428" w:rsidRDefault="00813428" w:rsidP="002140F9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Headings must be clearly distinguishable from text</w:t>
      </w:r>
      <w:r w:rsidR="00FE2D6E">
        <w:rPr>
          <w:rFonts w:ascii="Times New Roman" w:hAnsi="Times New Roman" w:cs="Times New Roman"/>
        </w:rPr>
        <w:t xml:space="preserve"> in the body of the paper</w:t>
      </w:r>
      <w:r>
        <w:rPr>
          <w:rFonts w:ascii="Times New Roman" w:hAnsi="Times New Roman" w:cs="Times New Roman"/>
        </w:rPr>
        <w:t xml:space="preserve">. APA provides precise guidelines on how to do this for </w:t>
      </w:r>
      <w:r w:rsidRPr="00813428">
        <w:rPr>
          <w:rFonts w:ascii="Times New Roman" w:hAnsi="Times New Roman" w:cs="Times New Roman"/>
          <w:u w:val="single"/>
        </w:rPr>
        <w:t>five levels</w:t>
      </w:r>
      <w:r w:rsidR="00E369C7">
        <w:rPr>
          <w:rFonts w:ascii="Times New Roman" w:hAnsi="Times New Roman" w:cs="Times New Roman"/>
        </w:rPr>
        <w:t xml:space="preserve"> (see table below).</w:t>
      </w:r>
    </w:p>
    <w:p w14:paraId="08BF1B20" w14:textId="7CB14A36" w:rsidR="002140F9" w:rsidRDefault="00DC7695" w:rsidP="00A035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Headings will always “follow the same top-down progression”</w:t>
      </w:r>
      <w:r w:rsidR="00A03571">
        <w:rPr>
          <w:rFonts w:ascii="Times New Roman" w:hAnsi="Times New Roman" w:cs="Times New Roman"/>
        </w:rPr>
        <w:t>.</w:t>
      </w:r>
      <w:r w:rsidR="00813428">
        <w:rPr>
          <w:rFonts w:ascii="Times New Roman" w:hAnsi="Times New Roman" w:cs="Times New Roman"/>
        </w:rPr>
        <w:t xml:space="preserve"> Headings should always begin with </w:t>
      </w:r>
      <w:r w:rsidR="00FE2D6E">
        <w:rPr>
          <w:rFonts w:ascii="Times New Roman" w:hAnsi="Times New Roman" w:cs="Times New Roman"/>
        </w:rPr>
        <w:t>Level 1</w:t>
      </w:r>
      <w:r w:rsidR="00E369C7">
        <w:rPr>
          <w:rFonts w:ascii="Times New Roman" w:hAnsi="Times New Roman" w:cs="Times New Roman"/>
        </w:rPr>
        <w:t>, and further s</w:t>
      </w:r>
      <w:r w:rsidR="00FE2D6E">
        <w:rPr>
          <w:rFonts w:ascii="Times New Roman" w:hAnsi="Times New Roman" w:cs="Times New Roman"/>
        </w:rPr>
        <w:t xml:space="preserve">ections will be formatted in the next level number. </w:t>
      </w:r>
      <w:r w:rsidR="00AD3C0B">
        <w:rPr>
          <w:rFonts w:ascii="Times New Roman" w:hAnsi="Times New Roman" w:cs="Times New Roman"/>
        </w:rPr>
        <w:t>(47)</w:t>
      </w:r>
    </w:p>
    <w:p w14:paraId="2BA29D29" w14:textId="2C800A82" w:rsidR="00813428" w:rsidRDefault="00813428" w:rsidP="00A0357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minimum or maximum number of headings</w:t>
      </w:r>
      <w:r w:rsidR="00FE2D6E">
        <w:rPr>
          <w:rFonts w:ascii="Times New Roman" w:hAnsi="Times New Roman" w:cs="Times New Roman"/>
        </w:rPr>
        <w:t xml:space="preserve"> in an APA paper. Such will be determined by the aim of the paper and its complexity. </w:t>
      </w:r>
      <w:r w:rsidR="00401EFD">
        <w:rPr>
          <w:rFonts w:ascii="Times New Roman" w:hAnsi="Times New Roman" w:cs="Times New Roman"/>
        </w:rPr>
        <w:t xml:space="preserve">Short student papers may not need headings. </w:t>
      </w:r>
      <w:r w:rsidR="00AD3C0B">
        <w:rPr>
          <w:rFonts w:ascii="Times New Roman" w:hAnsi="Times New Roman" w:cs="Times New Roman"/>
        </w:rPr>
        <w:t>(48)</w:t>
      </w:r>
    </w:p>
    <w:p w14:paraId="233B4D61" w14:textId="005BB317" w:rsidR="002140F9" w:rsidRDefault="00813428" w:rsidP="00DC76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Note: </w:t>
      </w:r>
      <w:r w:rsidRPr="00813428">
        <w:rPr>
          <w:rFonts w:ascii="Times New Roman" w:hAnsi="Times New Roman" w:cs="Times New Roman"/>
          <w:u w:val="single"/>
        </w:rPr>
        <w:t>Do not</w:t>
      </w:r>
      <w:r w:rsidRPr="00813428">
        <w:rPr>
          <w:rFonts w:ascii="Times New Roman" w:hAnsi="Times New Roman" w:cs="Times New Roman"/>
        </w:rPr>
        <w:t xml:space="preserve"> label a paper’s “Introduction” as a heading when it is the first section.</w:t>
      </w:r>
      <w:r w:rsidR="00AD3C0B">
        <w:rPr>
          <w:rFonts w:ascii="Times New Roman" w:hAnsi="Times New Roman" w:cs="Times New Roman"/>
        </w:rPr>
        <w:t xml:space="preserve"> (47)</w:t>
      </w:r>
    </w:p>
    <w:p w14:paraId="04BDBA3E" w14:textId="15C8293C" w:rsidR="00401EFD" w:rsidRDefault="00401EFD" w:rsidP="00DC769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Note 2: </w:t>
      </w:r>
      <w:r w:rsidRPr="00401EFD">
        <w:rPr>
          <w:rFonts w:ascii="Times New Roman" w:hAnsi="Times New Roman" w:cs="Times New Roman"/>
        </w:rPr>
        <w:t>Headings should not be labelled using numbers or letters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e.g.</w:t>
      </w:r>
      <w:proofErr w:type="gramEnd"/>
      <w:r>
        <w:rPr>
          <w:rFonts w:ascii="Times New Roman" w:hAnsi="Times New Roman" w:cs="Times New Roman"/>
        </w:rPr>
        <w:t xml:space="preserve"> “</w:t>
      </w:r>
      <w:r w:rsidRPr="00401EFD">
        <w:rPr>
          <w:rFonts w:ascii="Times New Roman" w:hAnsi="Times New Roman" w:cs="Times New Roman"/>
          <w:b/>
          <w:bCs/>
        </w:rPr>
        <w:t>1.1 Methods</w:t>
      </w:r>
      <w:r>
        <w:rPr>
          <w:rFonts w:ascii="Times New Roman" w:hAnsi="Times New Roman" w:cs="Times New Roman"/>
        </w:rPr>
        <w:t>”</w:t>
      </w:r>
    </w:p>
    <w:p w14:paraId="35143D82" w14:textId="77777777" w:rsidR="00A03571" w:rsidRDefault="00A03571" w:rsidP="00A03571">
      <w:pPr>
        <w:rPr>
          <w:rFonts w:ascii="Times New Roman" w:hAnsi="Times New Roman" w:cs="Times New Roman"/>
        </w:rPr>
      </w:pPr>
    </w:p>
    <w:p w14:paraId="648871B3" w14:textId="77777777" w:rsidR="00A03571" w:rsidRPr="00A03571" w:rsidRDefault="00A03571" w:rsidP="00A03571">
      <w:pPr>
        <w:rPr>
          <w:rFonts w:ascii="Times New Roman" w:hAnsi="Times New Roman" w:cs="Times New Roman"/>
          <w:b/>
          <w:bCs/>
        </w:rPr>
      </w:pPr>
      <w:r w:rsidRPr="00A03571">
        <w:rPr>
          <w:rFonts w:ascii="Times New Roman" w:hAnsi="Times New Roman" w:cs="Times New Roman"/>
          <w:b/>
          <w:bCs/>
        </w:rPr>
        <w:t>Format for Five Levels of Headings in APA</w:t>
      </w:r>
    </w:p>
    <w:p w14:paraId="617ED92F" w14:textId="77777777" w:rsidR="00DC7695" w:rsidRDefault="00DC7695" w:rsidP="00DC7695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865"/>
        <w:gridCol w:w="7925"/>
      </w:tblGrid>
      <w:tr w:rsidR="00DC7695" w14:paraId="3B7141B1" w14:textId="77777777" w:rsidTr="1AB5530D">
        <w:tc>
          <w:tcPr>
            <w:tcW w:w="2865" w:type="dxa"/>
          </w:tcPr>
          <w:p w14:paraId="5A5ED543" w14:textId="77777777" w:rsidR="00DC7695" w:rsidRPr="00A03571" w:rsidRDefault="00DC7695" w:rsidP="00A035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571">
              <w:rPr>
                <w:rFonts w:ascii="Times New Roman" w:hAnsi="Times New Roman" w:cs="Times New Roman"/>
                <w:b/>
                <w:bCs/>
              </w:rPr>
              <w:t>Level of Heading</w:t>
            </w:r>
          </w:p>
        </w:tc>
        <w:tc>
          <w:tcPr>
            <w:tcW w:w="7925" w:type="dxa"/>
          </w:tcPr>
          <w:p w14:paraId="0328487B" w14:textId="77777777" w:rsidR="00DC7695" w:rsidRPr="00A03571" w:rsidRDefault="00DC7695" w:rsidP="00A035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571">
              <w:rPr>
                <w:rFonts w:ascii="Times New Roman" w:hAnsi="Times New Roman" w:cs="Times New Roman"/>
                <w:b/>
                <w:bCs/>
              </w:rPr>
              <w:t>Format</w:t>
            </w:r>
          </w:p>
        </w:tc>
      </w:tr>
      <w:tr w:rsidR="00DC7695" w14:paraId="1BE1C7CA" w14:textId="77777777" w:rsidTr="1AB5530D">
        <w:tc>
          <w:tcPr>
            <w:tcW w:w="2865" w:type="dxa"/>
          </w:tcPr>
          <w:p w14:paraId="02F20730" w14:textId="77777777" w:rsidR="00DC7695" w:rsidRPr="00A03571" w:rsidRDefault="00DC7695" w:rsidP="00DC76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57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925" w:type="dxa"/>
          </w:tcPr>
          <w:p w14:paraId="4CF5C2C7" w14:textId="3878FB18" w:rsidR="00E00B31" w:rsidRPr="00AD3C0B" w:rsidRDefault="00DC7695" w:rsidP="00AD3C0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7695">
              <w:rPr>
                <w:rFonts w:ascii="Times New Roman" w:hAnsi="Times New Roman" w:cs="Times New Roman"/>
                <w:b/>
                <w:bCs/>
              </w:rPr>
              <w:t xml:space="preserve">Centered, </w:t>
            </w:r>
            <w:r w:rsidR="00E00B31">
              <w:rPr>
                <w:rFonts w:ascii="Times New Roman" w:hAnsi="Times New Roman" w:cs="Times New Roman"/>
                <w:b/>
                <w:bCs/>
              </w:rPr>
              <w:t>B</w:t>
            </w:r>
            <w:r w:rsidRPr="00DC7695">
              <w:rPr>
                <w:rFonts w:ascii="Times New Roman" w:hAnsi="Times New Roman" w:cs="Times New Roman"/>
                <w:b/>
                <w:bCs/>
              </w:rPr>
              <w:t xml:space="preserve">old, </w:t>
            </w:r>
            <w:r w:rsidR="00E00B31">
              <w:rPr>
                <w:rFonts w:ascii="Times New Roman" w:hAnsi="Times New Roman" w:cs="Times New Roman"/>
                <w:b/>
                <w:bCs/>
              </w:rPr>
              <w:t xml:space="preserve">Title Case Heading </w:t>
            </w:r>
          </w:p>
          <w:p w14:paraId="1A0A656D" w14:textId="7AD5636A" w:rsidR="00E00B31" w:rsidRPr="00E00B31" w:rsidRDefault="00E00B31" w:rsidP="00E00B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Text b</w:t>
            </w:r>
            <w:r w:rsidRPr="00E00B31">
              <w:rPr>
                <w:rFonts w:ascii="Times New Roman" w:hAnsi="Times New Roman" w:cs="Times New Roman"/>
              </w:rPr>
              <w:t>egins with a new paragraph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C7695" w14:paraId="169C0784" w14:textId="77777777" w:rsidTr="1AB5530D">
        <w:tc>
          <w:tcPr>
            <w:tcW w:w="2865" w:type="dxa"/>
          </w:tcPr>
          <w:p w14:paraId="3FBA5BE9" w14:textId="77777777" w:rsidR="00DC7695" w:rsidRPr="00A03571" w:rsidRDefault="00DC7695" w:rsidP="00DC76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57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925" w:type="dxa"/>
          </w:tcPr>
          <w:p w14:paraId="6C2F822A" w14:textId="14459CC4" w:rsidR="00E00B31" w:rsidRPr="00AD3C0B" w:rsidRDefault="00DC7695" w:rsidP="00DC76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Flush </w:t>
            </w:r>
            <w:r w:rsidR="00E00B31">
              <w:rPr>
                <w:rFonts w:ascii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eft, </w:t>
            </w:r>
            <w:r w:rsidR="00E00B31">
              <w:rPr>
                <w:rFonts w:ascii="Times New Roman" w:hAnsi="Times New Roman" w:cs="Times New Roman"/>
                <w:b/>
                <w:bCs/>
              </w:rPr>
              <w:t>B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old, </w:t>
            </w:r>
            <w:r w:rsidR="00E00B31">
              <w:rPr>
                <w:rFonts w:ascii="Times New Roman" w:hAnsi="Times New Roman" w:cs="Times New Roman"/>
                <w:b/>
                <w:bCs/>
              </w:rPr>
              <w:t>Title Case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00B31">
              <w:rPr>
                <w:rFonts w:ascii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eading</w:t>
            </w:r>
          </w:p>
          <w:p w14:paraId="6B64D714" w14:textId="20565497" w:rsidR="00E00B31" w:rsidRPr="00E00B31" w:rsidRDefault="00E00B31" w:rsidP="00DC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E00B31">
              <w:rPr>
                <w:rFonts w:ascii="Times New Roman" w:hAnsi="Times New Roman" w:cs="Times New Roman"/>
              </w:rPr>
              <w:t>Text begins as a new paragraph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03571" w14:paraId="46F11093" w14:textId="77777777" w:rsidTr="1AB5530D">
        <w:tc>
          <w:tcPr>
            <w:tcW w:w="2865" w:type="dxa"/>
          </w:tcPr>
          <w:p w14:paraId="7AD90022" w14:textId="77777777" w:rsidR="00A03571" w:rsidRPr="00A03571" w:rsidRDefault="00A03571" w:rsidP="00DC76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57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925" w:type="dxa"/>
          </w:tcPr>
          <w:p w14:paraId="4F957CAE" w14:textId="4D9BC4E6" w:rsidR="00E00B31" w:rsidRPr="00AD3C0B" w:rsidRDefault="00E00B31" w:rsidP="00AD3C0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Flush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</w:t>
            </w:r>
            <w:r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>eft</w:t>
            </w:r>
            <w:r w:rsidR="00A03571"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B</w:t>
            </w:r>
            <w:r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old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</w:t>
            </w:r>
            <w:r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>talic</w:t>
            </w:r>
            <w:r w:rsidR="00A03571"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</w:t>
            </w:r>
            <w:r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itle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</w:t>
            </w:r>
            <w:r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ase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H</w:t>
            </w:r>
            <w:r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eading </w:t>
            </w:r>
          </w:p>
          <w:p w14:paraId="71E7067E" w14:textId="613E6AA1" w:rsidR="00E00B31" w:rsidRPr="00E00B31" w:rsidRDefault="00E00B31" w:rsidP="00DC76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E00B31">
              <w:rPr>
                <w:rFonts w:ascii="Times New Roman" w:hAnsi="Times New Roman" w:cs="Times New Roman"/>
              </w:rPr>
              <w:t>Text begins as a new paragraph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03571" w14:paraId="7914C6FE" w14:textId="77777777" w:rsidTr="1AB5530D">
        <w:trPr>
          <w:trHeight w:val="845"/>
        </w:trPr>
        <w:tc>
          <w:tcPr>
            <w:tcW w:w="2865" w:type="dxa"/>
          </w:tcPr>
          <w:p w14:paraId="2915BA89" w14:textId="77777777" w:rsidR="00A03571" w:rsidRPr="00A03571" w:rsidRDefault="00A03571" w:rsidP="00DC76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57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925" w:type="dxa"/>
          </w:tcPr>
          <w:p w14:paraId="41A1D929" w14:textId="7A5CCD7F" w:rsidR="00A03571" w:rsidRPr="00A03571" w:rsidRDefault="00A03571" w:rsidP="00DC769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0357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</w:t>
            </w:r>
            <w:r w:rsidR="00E00B31" w:rsidRPr="007D6304">
              <w:rPr>
                <w:rFonts w:ascii="Times New Roman" w:hAnsi="Times New Roman" w:cs="Times New Roman"/>
                <w:b/>
                <w:bCs/>
                <w:iCs/>
              </w:rPr>
              <w:t xml:space="preserve">Indented, Bold, Title Case Heading, Ending </w:t>
            </w:r>
            <w:proofErr w:type="gramStart"/>
            <w:r w:rsidR="00E00B31" w:rsidRPr="007D6304">
              <w:rPr>
                <w:rFonts w:ascii="Times New Roman" w:hAnsi="Times New Roman" w:cs="Times New Roman"/>
                <w:b/>
                <w:bCs/>
                <w:iCs/>
              </w:rPr>
              <w:t>With</w:t>
            </w:r>
            <w:proofErr w:type="gramEnd"/>
            <w:r w:rsidR="00E00B31" w:rsidRPr="007D6304">
              <w:rPr>
                <w:rFonts w:ascii="Times New Roman" w:hAnsi="Times New Roman" w:cs="Times New Roman"/>
                <w:b/>
                <w:bCs/>
                <w:iCs/>
              </w:rPr>
              <w:t xml:space="preserve"> a Period.</w:t>
            </w:r>
            <w:r w:rsid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E00B31" w:rsidRPr="00E00B31">
              <w:rPr>
                <w:rFonts w:ascii="Times New Roman" w:hAnsi="Times New Roman" w:cs="Times New Roman"/>
              </w:rPr>
              <w:t>Text begins on same line and continues as a</w:t>
            </w:r>
            <w:r w:rsidR="00E00B31">
              <w:rPr>
                <w:rFonts w:ascii="Times New Roman" w:hAnsi="Times New Roman" w:cs="Times New Roman"/>
              </w:rPr>
              <w:t xml:space="preserve"> </w:t>
            </w:r>
            <w:r w:rsidR="00E00B31" w:rsidRPr="00E00B31">
              <w:rPr>
                <w:rFonts w:ascii="Times New Roman" w:hAnsi="Times New Roman" w:cs="Times New Roman"/>
              </w:rPr>
              <w:t>regular paragraph.</w:t>
            </w:r>
            <w:r w:rsid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A03571" w14:paraId="1C46FBCE" w14:textId="77777777" w:rsidTr="1AB5530D">
        <w:tc>
          <w:tcPr>
            <w:tcW w:w="2865" w:type="dxa"/>
          </w:tcPr>
          <w:p w14:paraId="2D22FAF5" w14:textId="77777777" w:rsidR="00A03571" w:rsidRPr="00A03571" w:rsidRDefault="00A03571" w:rsidP="00DC76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357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925" w:type="dxa"/>
          </w:tcPr>
          <w:p w14:paraId="32024612" w14:textId="3E81EB2E" w:rsidR="00A03571" w:rsidRPr="00A03571" w:rsidRDefault="00A03571" w:rsidP="00DC769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</w:t>
            </w:r>
            <w:r w:rsidR="00E00B31"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Indented, Bold Italic, Title Case Heading, Ending </w:t>
            </w:r>
            <w:proofErr w:type="gramStart"/>
            <w:r w:rsidR="00E00B31">
              <w:rPr>
                <w:rFonts w:ascii="Times New Roman" w:hAnsi="Times New Roman" w:cs="Times New Roman"/>
                <w:b/>
                <w:bCs/>
                <w:i/>
                <w:iCs/>
              </w:rPr>
              <w:t>W</w:t>
            </w:r>
            <w:r w:rsidR="00E00B31"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>ith</w:t>
            </w:r>
            <w:proofErr w:type="gramEnd"/>
            <w:r w:rsidR="00E00B31" w:rsidRPr="00E00B3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 Period.</w:t>
            </w:r>
            <w:r w:rsidR="00E00B31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00B31" w:rsidRPr="00E00B31">
              <w:rPr>
                <w:rFonts w:ascii="Times New Roman" w:hAnsi="Times New Roman" w:cs="Times New Roman"/>
              </w:rPr>
              <w:t>Text begins on the same line and continues as a regular paragraph.</w:t>
            </w:r>
            <w:r w:rsidR="00E00B31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</w:tbl>
    <w:p w14:paraId="6A36CA73" w14:textId="77777777" w:rsidR="00DC7695" w:rsidRPr="00DC7695" w:rsidRDefault="00DC7695" w:rsidP="00DC7695">
      <w:pPr>
        <w:rPr>
          <w:rFonts w:ascii="Times New Roman" w:hAnsi="Times New Roman" w:cs="Times New Roman"/>
        </w:rPr>
      </w:pPr>
    </w:p>
    <w:p w14:paraId="5793BAE6" w14:textId="7EF7C765" w:rsidR="003559C9" w:rsidRDefault="00E369C7" w:rsidP="003559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</w:p>
    <w:p w14:paraId="02A965CE" w14:textId="37B349E8" w:rsidR="00E369C7" w:rsidRDefault="00E369C7" w:rsidP="003559C9">
      <w:pPr>
        <w:rPr>
          <w:rFonts w:ascii="Times New Roman" w:hAnsi="Times New Roman" w:cs="Times New Roman"/>
        </w:rPr>
      </w:pPr>
    </w:p>
    <w:p w14:paraId="74271A5A" w14:textId="48C81347" w:rsidR="00E369C7" w:rsidRPr="00E369C7" w:rsidRDefault="00E369C7" w:rsidP="00E369C7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E369C7">
        <w:rPr>
          <w:rFonts w:ascii="Times New Roman" w:hAnsi="Times New Roman" w:cs="Times New Roman"/>
          <w:b/>
          <w:bCs/>
        </w:rPr>
        <w:t>Method</w:t>
      </w:r>
      <w:r>
        <w:rPr>
          <w:rFonts w:ascii="Times New Roman" w:hAnsi="Times New Roman" w:cs="Times New Roman"/>
          <w:b/>
          <w:bCs/>
        </w:rPr>
        <w:t xml:space="preserve"> </w:t>
      </w:r>
      <w:r w:rsidR="00401EFD">
        <w:rPr>
          <w:rFonts w:ascii="Times New Roman" w:hAnsi="Times New Roman" w:cs="Times New Roman"/>
          <w:b/>
          <w:bCs/>
        </w:rPr>
        <w:t xml:space="preserve"> </w:t>
      </w:r>
      <w:r w:rsidRPr="00401EFD">
        <w:rPr>
          <w:rFonts w:ascii="Times New Roman" w:hAnsi="Times New Roman" w:cs="Times New Roman"/>
          <w:color w:val="808080" w:themeColor="background1" w:themeShade="80"/>
        </w:rPr>
        <w:t>[</w:t>
      </w:r>
      <w:proofErr w:type="gramEnd"/>
      <w:r w:rsidRPr="00401EFD">
        <w:rPr>
          <w:rFonts w:ascii="Times New Roman" w:hAnsi="Times New Roman" w:cs="Times New Roman"/>
          <w:color w:val="808080" w:themeColor="background1" w:themeShade="80"/>
        </w:rPr>
        <w:t>Level 1]</w:t>
      </w:r>
    </w:p>
    <w:p w14:paraId="58685BF7" w14:textId="3E986109" w:rsidR="00E369C7" w:rsidRPr="00E369C7" w:rsidRDefault="00E369C7" w:rsidP="003559C9">
      <w:pPr>
        <w:rPr>
          <w:rFonts w:ascii="Times New Roman" w:hAnsi="Times New Roman" w:cs="Times New Roman"/>
          <w:b/>
          <w:bCs/>
        </w:rPr>
      </w:pPr>
      <w:r w:rsidRPr="00E369C7">
        <w:rPr>
          <w:rFonts w:ascii="Times New Roman" w:hAnsi="Times New Roman" w:cs="Times New Roman"/>
          <w:b/>
          <w:bCs/>
        </w:rPr>
        <w:t xml:space="preserve">Site of </w:t>
      </w:r>
      <w:proofErr w:type="gramStart"/>
      <w:r w:rsidRPr="00E369C7">
        <w:rPr>
          <w:rFonts w:ascii="Times New Roman" w:hAnsi="Times New Roman" w:cs="Times New Roman"/>
          <w:b/>
          <w:bCs/>
        </w:rPr>
        <w:t>Study</w:t>
      </w:r>
      <w:r>
        <w:rPr>
          <w:rFonts w:ascii="Times New Roman" w:hAnsi="Times New Roman" w:cs="Times New Roman"/>
          <w:b/>
          <w:bCs/>
        </w:rPr>
        <w:t xml:space="preserve"> </w:t>
      </w:r>
      <w:r w:rsidR="00401EFD">
        <w:rPr>
          <w:rFonts w:ascii="Times New Roman" w:hAnsi="Times New Roman" w:cs="Times New Roman"/>
          <w:b/>
          <w:bCs/>
        </w:rPr>
        <w:t xml:space="preserve"> </w:t>
      </w:r>
      <w:r w:rsidRPr="00401EFD">
        <w:rPr>
          <w:rFonts w:ascii="Times New Roman" w:hAnsi="Times New Roman" w:cs="Times New Roman"/>
          <w:color w:val="808080" w:themeColor="background1" w:themeShade="80"/>
        </w:rPr>
        <w:t>[</w:t>
      </w:r>
      <w:proofErr w:type="gramEnd"/>
      <w:r w:rsidRPr="00401EFD">
        <w:rPr>
          <w:rFonts w:ascii="Times New Roman" w:hAnsi="Times New Roman" w:cs="Times New Roman"/>
          <w:color w:val="808080" w:themeColor="background1" w:themeShade="80"/>
        </w:rPr>
        <w:t>Level 2]</w:t>
      </w:r>
    </w:p>
    <w:p w14:paraId="1271893E" w14:textId="76CF72BA" w:rsidR="00E369C7" w:rsidRPr="00E369C7" w:rsidRDefault="00E369C7" w:rsidP="003559C9">
      <w:pPr>
        <w:rPr>
          <w:rFonts w:ascii="Times New Roman" w:hAnsi="Times New Roman" w:cs="Times New Roman"/>
          <w:b/>
          <w:bCs/>
        </w:rPr>
      </w:pPr>
      <w:r w:rsidRPr="00E369C7">
        <w:rPr>
          <w:rFonts w:ascii="Times New Roman" w:hAnsi="Times New Roman" w:cs="Times New Roman"/>
          <w:b/>
          <w:bCs/>
        </w:rPr>
        <w:t xml:space="preserve">Participant </w:t>
      </w:r>
      <w:proofErr w:type="gramStart"/>
      <w:r w:rsidRPr="00E369C7">
        <w:rPr>
          <w:rFonts w:ascii="Times New Roman" w:hAnsi="Times New Roman" w:cs="Times New Roman"/>
          <w:b/>
          <w:bCs/>
        </w:rPr>
        <w:t>Population</w:t>
      </w:r>
      <w:r>
        <w:rPr>
          <w:rFonts w:ascii="Times New Roman" w:hAnsi="Times New Roman" w:cs="Times New Roman"/>
          <w:b/>
          <w:bCs/>
        </w:rPr>
        <w:t xml:space="preserve"> </w:t>
      </w:r>
      <w:r w:rsidR="00401EFD">
        <w:rPr>
          <w:rFonts w:ascii="Times New Roman" w:hAnsi="Times New Roman" w:cs="Times New Roman"/>
          <w:b/>
          <w:bCs/>
        </w:rPr>
        <w:t xml:space="preserve"> </w:t>
      </w:r>
      <w:r w:rsidRPr="00401EFD">
        <w:rPr>
          <w:rFonts w:ascii="Times New Roman" w:hAnsi="Times New Roman" w:cs="Times New Roman"/>
          <w:color w:val="808080" w:themeColor="background1" w:themeShade="80"/>
        </w:rPr>
        <w:t>[</w:t>
      </w:r>
      <w:proofErr w:type="gramEnd"/>
      <w:r w:rsidRPr="00401EFD">
        <w:rPr>
          <w:rFonts w:ascii="Times New Roman" w:hAnsi="Times New Roman" w:cs="Times New Roman"/>
          <w:color w:val="808080" w:themeColor="background1" w:themeShade="80"/>
        </w:rPr>
        <w:t>Level 2]</w:t>
      </w:r>
    </w:p>
    <w:p w14:paraId="587A34C7" w14:textId="0F714F52" w:rsidR="00E369C7" w:rsidRPr="00401EFD" w:rsidRDefault="00E369C7" w:rsidP="003559C9">
      <w:pPr>
        <w:rPr>
          <w:rFonts w:ascii="Times New Roman" w:hAnsi="Times New Roman" w:cs="Times New Roman"/>
          <w:b/>
          <w:bCs/>
          <w:i/>
          <w:iCs/>
          <w:color w:val="808080" w:themeColor="background1" w:themeShade="80"/>
        </w:rPr>
      </w:pPr>
      <w:proofErr w:type="gramStart"/>
      <w:r w:rsidRPr="00E369C7">
        <w:rPr>
          <w:rFonts w:ascii="Times New Roman" w:hAnsi="Times New Roman" w:cs="Times New Roman"/>
          <w:b/>
          <w:bCs/>
          <w:i/>
          <w:iCs/>
        </w:rPr>
        <w:t>Teachers</w:t>
      </w:r>
      <w:r w:rsidR="00401EFD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01EFD">
        <w:rPr>
          <w:rFonts w:ascii="Times New Roman" w:hAnsi="Times New Roman" w:cs="Times New Roman"/>
          <w:color w:val="808080" w:themeColor="background1" w:themeShade="80"/>
        </w:rPr>
        <w:t>[</w:t>
      </w:r>
      <w:proofErr w:type="gramEnd"/>
      <w:r w:rsidRPr="00401EFD">
        <w:rPr>
          <w:rFonts w:ascii="Times New Roman" w:hAnsi="Times New Roman" w:cs="Times New Roman"/>
          <w:color w:val="808080" w:themeColor="background1" w:themeShade="80"/>
        </w:rPr>
        <w:t>Level 3]</w:t>
      </w:r>
    </w:p>
    <w:p w14:paraId="3497461A" w14:textId="08FCB91C" w:rsidR="00E369C7" w:rsidRPr="00E369C7" w:rsidRDefault="00E369C7" w:rsidP="003559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Pr="00E369C7">
        <w:rPr>
          <w:rFonts w:ascii="Times New Roman" w:hAnsi="Times New Roman" w:cs="Times New Roman"/>
          <w:b/>
          <w:bCs/>
        </w:rPr>
        <w:t xml:space="preserve">Demographics. </w:t>
      </w:r>
      <w:r w:rsidR="00401EFD">
        <w:rPr>
          <w:rFonts w:ascii="Times New Roman" w:hAnsi="Times New Roman" w:cs="Times New Roman"/>
          <w:b/>
          <w:bCs/>
        </w:rPr>
        <w:t xml:space="preserve"> </w:t>
      </w:r>
      <w:r w:rsidR="00401EFD" w:rsidRPr="00401EFD">
        <w:rPr>
          <w:rFonts w:ascii="Times New Roman" w:hAnsi="Times New Roman" w:cs="Times New Roman"/>
          <w:color w:val="808080" w:themeColor="background1" w:themeShade="80"/>
        </w:rPr>
        <w:t>[Level 4]</w:t>
      </w:r>
    </w:p>
    <w:p w14:paraId="5CCD1F6A" w14:textId="6256231D" w:rsidR="00E369C7" w:rsidRPr="00E369C7" w:rsidRDefault="00E369C7" w:rsidP="003559C9">
      <w:pPr>
        <w:rPr>
          <w:rFonts w:ascii="Times New Roman" w:hAnsi="Times New Roman" w:cs="Times New Roman"/>
          <w:b/>
          <w:bCs/>
        </w:rPr>
      </w:pPr>
      <w:r w:rsidRPr="00E369C7">
        <w:rPr>
          <w:rFonts w:ascii="Times New Roman" w:hAnsi="Times New Roman" w:cs="Times New Roman"/>
          <w:b/>
          <w:bCs/>
        </w:rPr>
        <w:tab/>
        <w:t xml:space="preserve">Incidentals. </w:t>
      </w:r>
      <w:r w:rsidR="00401EFD">
        <w:rPr>
          <w:rFonts w:ascii="Times New Roman" w:hAnsi="Times New Roman" w:cs="Times New Roman"/>
          <w:b/>
          <w:bCs/>
        </w:rPr>
        <w:t xml:space="preserve">  </w:t>
      </w:r>
      <w:r w:rsidR="00401EFD" w:rsidRPr="00401EFD">
        <w:rPr>
          <w:rFonts w:ascii="Times New Roman" w:hAnsi="Times New Roman" w:cs="Times New Roman"/>
          <w:color w:val="808080" w:themeColor="background1" w:themeShade="80"/>
        </w:rPr>
        <w:t>[Level 4]</w:t>
      </w:r>
    </w:p>
    <w:p w14:paraId="15A936F4" w14:textId="1D8DF55D" w:rsidR="00E369C7" w:rsidRDefault="00E369C7" w:rsidP="003559C9">
      <w:pPr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E369C7">
        <w:rPr>
          <w:rFonts w:ascii="Times New Roman" w:hAnsi="Times New Roman" w:cs="Times New Roman"/>
          <w:b/>
          <w:bCs/>
          <w:i/>
          <w:iCs/>
        </w:rPr>
        <w:t>Students</w:t>
      </w:r>
      <w:r w:rsidR="00401EFD">
        <w:rPr>
          <w:rFonts w:ascii="Times New Roman" w:hAnsi="Times New Roman" w:cs="Times New Roman"/>
          <w:b/>
          <w:bCs/>
          <w:i/>
          <w:iCs/>
        </w:rPr>
        <w:t xml:space="preserve">  </w:t>
      </w:r>
      <w:r w:rsidR="00401EFD" w:rsidRPr="00401EFD">
        <w:rPr>
          <w:rFonts w:ascii="Times New Roman" w:hAnsi="Times New Roman" w:cs="Times New Roman"/>
          <w:color w:val="808080" w:themeColor="background1" w:themeShade="80"/>
        </w:rPr>
        <w:t>[</w:t>
      </w:r>
      <w:proofErr w:type="gramEnd"/>
      <w:r w:rsidR="00401EFD" w:rsidRPr="00401EFD">
        <w:rPr>
          <w:rFonts w:ascii="Times New Roman" w:hAnsi="Times New Roman" w:cs="Times New Roman"/>
          <w:color w:val="808080" w:themeColor="background1" w:themeShade="80"/>
        </w:rPr>
        <w:t>Level 3]</w:t>
      </w:r>
    </w:p>
    <w:p w14:paraId="5C5CD2FA" w14:textId="6A0AC4DA" w:rsidR="00E369C7" w:rsidRPr="00E369C7" w:rsidRDefault="00E369C7" w:rsidP="003559C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</w:rPr>
        <w:tab/>
      </w:r>
      <w:r w:rsidRPr="00E369C7">
        <w:rPr>
          <w:rFonts w:ascii="Times New Roman" w:hAnsi="Times New Roman" w:cs="Times New Roman"/>
          <w:b/>
          <w:bCs/>
        </w:rPr>
        <w:t>Demographics.</w:t>
      </w:r>
      <w:r w:rsidR="00401EFD">
        <w:rPr>
          <w:rFonts w:ascii="Times New Roman" w:hAnsi="Times New Roman" w:cs="Times New Roman"/>
          <w:b/>
          <w:bCs/>
        </w:rPr>
        <w:t xml:space="preserve">  </w:t>
      </w:r>
      <w:r w:rsidR="00401EFD" w:rsidRPr="00401EFD">
        <w:rPr>
          <w:rFonts w:ascii="Times New Roman" w:hAnsi="Times New Roman" w:cs="Times New Roman"/>
          <w:color w:val="808080" w:themeColor="background1" w:themeShade="80"/>
        </w:rPr>
        <w:t>[Level 4]</w:t>
      </w:r>
    </w:p>
    <w:p w14:paraId="5975F42D" w14:textId="3A2ED7C1" w:rsidR="003559C9" w:rsidRPr="00401EFD" w:rsidRDefault="00E369C7" w:rsidP="003559C9">
      <w:pPr>
        <w:rPr>
          <w:rFonts w:ascii="Times New Roman" w:hAnsi="Times New Roman" w:cs="Times New Roman"/>
          <w:b/>
          <w:bCs/>
        </w:rPr>
      </w:pPr>
      <w:r w:rsidRPr="00E369C7">
        <w:rPr>
          <w:rFonts w:ascii="Times New Roman" w:hAnsi="Times New Roman" w:cs="Times New Roman"/>
          <w:b/>
          <w:bCs/>
        </w:rPr>
        <w:tab/>
        <w:t>Incidentals.</w:t>
      </w:r>
      <w:r w:rsidR="00401EFD">
        <w:rPr>
          <w:rFonts w:ascii="Times New Roman" w:hAnsi="Times New Roman" w:cs="Times New Roman"/>
          <w:b/>
          <w:bCs/>
        </w:rPr>
        <w:t xml:space="preserve"> </w:t>
      </w:r>
      <w:r w:rsidRPr="00E369C7">
        <w:rPr>
          <w:rFonts w:ascii="Times New Roman" w:hAnsi="Times New Roman" w:cs="Times New Roman"/>
          <w:b/>
          <w:bCs/>
        </w:rPr>
        <w:t xml:space="preserve"> </w:t>
      </w:r>
      <w:r w:rsidR="00401EFD" w:rsidRPr="00401EFD">
        <w:rPr>
          <w:rFonts w:ascii="Times New Roman" w:hAnsi="Times New Roman" w:cs="Times New Roman"/>
          <w:color w:val="808080" w:themeColor="background1" w:themeShade="80"/>
        </w:rPr>
        <w:t>[Level 4]</w:t>
      </w:r>
    </w:p>
    <w:p w14:paraId="1D254E66" w14:textId="77777777" w:rsidR="003559C9" w:rsidRPr="003559C9" w:rsidRDefault="003559C9" w:rsidP="003559C9">
      <w:pPr>
        <w:rPr>
          <w:rFonts w:ascii="Times" w:hAnsi="Times" w:cs="Times New Roman"/>
        </w:rPr>
      </w:pPr>
    </w:p>
    <w:p w14:paraId="1C4FC5FD" w14:textId="6E082032" w:rsidR="003559C9" w:rsidRPr="003559C9" w:rsidRDefault="003559C9" w:rsidP="003559C9">
      <w:pPr>
        <w:rPr>
          <w:rFonts w:ascii="Times" w:hAnsi="Times"/>
          <w:i/>
          <w:sz w:val="20"/>
        </w:rPr>
      </w:pPr>
      <w:r w:rsidRPr="003559C9">
        <w:rPr>
          <w:rFonts w:ascii="Times" w:hAnsi="Times"/>
          <w:sz w:val="20"/>
        </w:rPr>
        <w:t xml:space="preserve">The information for this handout was compiled from the following source: </w:t>
      </w:r>
    </w:p>
    <w:p w14:paraId="1E79E89E" w14:textId="6EAAE76E" w:rsidR="003559C9" w:rsidRPr="00EF51AF" w:rsidRDefault="003559C9" w:rsidP="00EF51AF">
      <w:pPr>
        <w:ind w:left="720" w:hanging="720"/>
        <w:rPr>
          <w:rFonts w:ascii="Times" w:hAnsi="Times"/>
          <w:sz w:val="20"/>
        </w:rPr>
      </w:pPr>
      <w:r w:rsidRPr="003559C9">
        <w:rPr>
          <w:rFonts w:ascii="Times" w:hAnsi="Times"/>
          <w:sz w:val="20"/>
        </w:rPr>
        <w:t>American Psychological Association. (20</w:t>
      </w:r>
      <w:r w:rsidR="00FE2D6E">
        <w:rPr>
          <w:rFonts w:ascii="Times" w:hAnsi="Times"/>
          <w:sz w:val="20"/>
        </w:rPr>
        <w:t>20</w:t>
      </w:r>
      <w:r w:rsidRPr="003559C9">
        <w:rPr>
          <w:rFonts w:ascii="Times" w:hAnsi="Times"/>
          <w:sz w:val="20"/>
        </w:rPr>
        <w:t xml:space="preserve">). </w:t>
      </w:r>
      <w:r w:rsidRPr="003559C9">
        <w:rPr>
          <w:rFonts w:ascii="Times" w:hAnsi="Times"/>
          <w:i/>
          <w:sz w:val="20"/>
        </w:rPr>
        <w:t>Publication manual of the American Psychological Association</w:t>
      </w:r>
      <w:r w:rsidRPr="003559C9">
        <w:rPr>
          <w:rFonts w:ascii="Times" w:hAnsi="Times"/>
          <w:sz w:val="20"/>
        </w:rPr>
        <w:t xml:space="preserve"> (</w:t>
      </w:r>
      <w:r w:rsidR="00813428">
        <w:rPr>
          <w:rFonts w:ascii="Times" w:hAnsi="Times"/>
          <w:sz w:val="20"/>
        </w:rPr>
        <w:t>7</w:t>
      </w:r>
      <w:r w:rsidRPr="003559C9">
        <w:rPr>
          <w:rFonts w:ascii="Times" w:hAnsi="Times"/>
          <w:sz w:val="20"/>
          <w:vertAlign w:val="superscript"/>
        </w:rPr>
        <w:t>th</w:t>
      </w:r>
      <w:r w:rsidRPr="003559C9">
        <w:rPr>
          <w:rFonts w:ascii="Times" w:hAnsi="Times"/>
          <w:sz w:val="20"/>
        </w:rPr>
        <w:t xml:space="preserve"> ed.). </w:t>
      </w:r>
      <w:r w:rsidR="00FE2D6E">
        <w:rPr>
          <w:rFonts w:ascii="Times" w:hAnsi="Times"/>
          <w:sz w:val="20"/>
        </w:rPr>
        <w:t>http://doi.org/10.1037/0000165-000</w:t>
      </w:r>
    </w:p>
    <w:sectPr w:rsidR="003559C9" w:rsidRPr="00EF51AF" w:rsidSect="00470799">
      <w:headerReference w:type="default" r:id="rId11"/>
      <w:footerReference w:type="even" r:id="rId12"/>
      <w:footerReference w:type="default" r:id="rId13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F412" w14:textId="77777777" w:rsidR="00B669A0" w:rsidRDefault="00B669A0" w:rsidP="00971403">
      <w:r>
        <w:separator/>
      </w:r>
    </w:p>
  </w:endnote>
  <w:endnote w:type="continuationSeparator" w:id="0">
    <w:p w14:paraId="6AA51380" w14:textId="77777777" w:rsidR="00B669A0" w:rsidRDefault="00B669A0" w:rsidP="0097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5BFD" w14:textId="77777777" w:rsidR="00971403" w:rsidRDefault="00467081">
    <w:pPr>
      <w:pStyle w:val="Footer"/>
    </w:pPr>
    <w:sdt>
      <w:sdtPr>
        <w:id w:val="969400743"/>
        <w:placeholder>
          <w:docPart w:val="FD2E9FBB2647B14EB5CCF7596E393031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center" w:leader="none"/>
    </w:r>
    <w:sdt>
      <w:sdtPr>
        <w:id w:val="969400748"/>
        <w:placeholder>
          <w:docPart w:val="A6DF7EB4FB734041AE314C4166D697C3"/>
        </w:placeholder>
        <w:temporary/>
        <w:showingPlcHdr/>
      </w:sdtPr>
      <w:sdtEndPr/>
      <w:sdtContent>
        <w:r w:rsidR="00971403">
          <w:t>[Type text]</w:t>
        </w:r>
      </w:sdtContent>
    </w:sdt>
    <w:r w:rsidR="00971403">
      <w:ptab w:relativeTo="margin" w:alignment="right" w:leader="none"/>
    </w:r>
    <w:sdt>
      <w:sdtPr>
        <w:id w:val="969400753"/>
        <w:placeholder>
          <w:docPart w:val="CC862AAEDEF4E3408E359C84F2BA14E5"/>
        </w:placeholder>
        <w:temporary/>
        <w:showingPlcHdr/>
      </w:sdtPr>
      <w:sdtEndPr/>
      <w:sdtContent>
        <w:r w:rsidR="00971403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278B4" w14:textId="77777777" w:rsidR="00971403" w:rsidRPr="00971403" w:rsidRDefault="00971403" w:rsidP="00971403">
    <w:pPr>
      <w:pStyle w:val="Footer"/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i/>
      </w:rPr>
      <w:t>Write your own future!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1538" w14:textId="77777777" w:rsidR="00B669A0" w:rsidRDefault="00B669A0" w:rsidP="00971403">
      <w:r>
        <w:separator/>
      </w:r>
    </w:p>
  </w:footnote>
  <w:footnote w:type="continuationSeparator" w:id="0">
    <w:p w14:paraId="0C0C89D2" w14:textId="77777777" w:rsidR="00B669A0" w:rsidRDefault="00B669A0" w:rsidP="00971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818AC" w14:textId="1B59CA95" w:rsidR="00B02BD2" w:rsidRDefault="00B02BD2" w:rsidP="00B02BD2">
    <w:pPr>
      <w:pStyle w:val="Header"/>
      <w:jc w:val="right"/>
    </w:pPr>
    <w:r>
      <w:rPr>
        <w:noProof/>
      </w:rPr>
      <w:drawing>
        <wp:inline distT="0" distB="0" distL="0" distR="0" wp14:anchorId="5EBD7B5C" wp14:editId="3F94DD84">
          <wp:extent cx="1857375" cy="581025"/>
          <wp:effectExtent l="0" t="0" r="9525" b="9525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465D"/>
    <w:multiLevelType w:val="hybridMultilevel"/>
    <w:tmpl w:val="4F060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3312DA"/>
    <w:multiLevelType w:val="hybridMultilevel"/>
    <w:tmpl w:val="F61E8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F5D44"/>
    <w:multiLevelType w:val="hybridMultilevel"/>
    <w:tmpl w:val="95A09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ED62AB"/>
    <w:multiLevelType w:val="hybridMultilevel"/>
    <w:tmpl w:val="076A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9536329">
    <w:abstractNumId w:val="2"/>
  </w:num>
  <w:num w:numId="2" w16cid:durableId="1764760975">
    <w:abstractNumId w:val="3"/>
  </w:num>
  <w:num w:numId="3" w16cid:durableId="575436894">
    <w:abstractNumId w:val="0"/>
  </w:num>
  <w:num w:numId="4" w16cid:durableId="916087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07"/>
    <w:rsid w:val="0018585F"/>
    <w:rsid w:val="002140F9"/>
    <w:rsid w:val="00266221"/>
    <w:rsid w:val="002B4FA8"/>
    <w:rsid w:val="002D4109"/>
    <w:rsid w:val="003559C9"/>
    <w:rsid w:val="00401EFD"/>
    <w:rsid w:val="00467081"/>
    <w:rsid w:val="00470799"/>
    <w:rsid w:val="004C7907"/>
    <w:rsid w:val="007D6304"/>
    <w:rsid w:val="00813428"/>
    <w:rsid w:val="00920CAA"/>
    <w:rsid w:val="00971403"/>
    <w:rsid w:val="009816C5"/>
    <w:rsid w:val="00A03571"/>
    <w:rsid w:val="00A37C43"/>
    <w:rsid w:val="00AD3C0B"/>
    <w:rsid w:val="00B02BD2"/>
    <w:rsid w:val="00B35994"/>
    <w:rsid w:val="00B669A0"/>
    <w:rsid w:val="00BC0C90"/>
    <w:rsid w:val="00BE3E0D"/>
    <w:rsid w:val="00C02E0B"/>
    <w:rsid w:val="00D075C7"/>
    <w:rsid w:val="00D946CA"/>
    <w:rsid w:val="00DC7695"/>
    <w:rsid w:val="00E00B31"/>
    <w:rsid w:val="00E369C7"/>
    <w:rsid w:val="00EF51AF"/>
    <w:rsid w:val="00FA2569"/>
    <w:rsid w:val="00FE2D6E"/>
    <w:rsid w:val="1AB5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C3059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2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22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E3E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403"/>
  </w:style>
  <w:style w:type="paragraph" w:styleId="Footer">
    <w:name w:val="footer"/>
    <w:basedOn w:val="Normal"/>
    <w:link w:val="FooterChar"/>
    <w:uiPriority w:val="99"/>
    <w:unhideWhenUsed/>
    <w:rsid w:val="009714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03"/>
  </w:style>
  <w:style w:type="table" w:styleId="TableGrid">
    <w:name w:val="Table Grid"/>
    <w:basedOn w:val="TableNormal"/>
    <w:uiPriority w:val="59"/>
    <w:rsid w:val="00DC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2E9FBB2647B14EB5CCF7596E393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5A1D-AFBA-554A-8CF1-EB27F1C794E1}"/>
      </w:docPartPr>
      <w:docPartBody>
        <w:p w:rsidR="00FE1893" w:rsidRDefault="0018585F">
          <w:pPr>
            <w:pStyle w:val="FD2E9FBB2647B14EB5CCF7596E393031"/>
          </w:pPr>
          <w:r>
            <w:t>[Type text]</w:t>
          </w:r>
        </w:p>
      </w:docPartBody>
    </w:docPart>
    <w:docPart>
      <w:docPartPr>
        <w:name w:val="A6DF7EB4FB734041AE314C4166D69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CE437-7F5E-664E-9D0B-D853D4726113}"/>
      </w:docPartPr>
      <w:docPartBody>
        <w:p w:rsidR="00FE1893" w:rsidRDefault="0018585F">
          <w:pPr>
            <w:pStyle w:val="A6DF7EB4FB734041AE314C4166D697C3"/>
          </w:pPr>
          <w:r>
            <w:t>[Type text]</w:t>
          </w:r>
        </w:p>
      </w:docPartBody>
    </w:docPart>
    <w:docPart>
      <w:docPartPr>
        <w:name w:val="CC862AAEDEF4E3408E359C84F2BA1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67DBA-BE11-174D-92F4-624AB4C061C9}"/>
      </w:docPartPr>
      <w:docPartBody>
        <w:p w:rsidR="00FE1893" w:rsidRDefault="0018585F">
          <w:pPr>
            <w:pStyle w:val="CC862AAEDEF4E3408E359C84F2BA14E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85F"/>
    <w:rsid w:val="00074E6E"/>
    <w:rsid w:val="0018585F"/>
    <w:rsid w:val="00A132DF"/>
    <w:rsid w:val="00E901B1"/>
    <w:rsid w:val="00FE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2E9FBB2647B14EB5CCF7596E393031">
    <w:name w:val="FD2E9FBB2647B14EB5CCF7596E393031"/>
  </w:style>
  <w:style w:type="paragraph" w:customStyle="1" w:styleId="A6DF7EB4FB734041AE314C4166D697C3">
    <w:name w:val="A6DF7EB4FB734041AE314C4166D697C3"/>
  </w:style>
  <w:style w:type="paragraph" w:customStyle="1" w:styleId="CC862AAEDEF4E3408E359C84F2BA14E5">
    <w:name w:val="CC862AAEDEF4E3408E359C84F2BA1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e3a0d-537a-420f-8590-45c736ae280a">
      <Terms xmlns="http://schemas.microsoft.com/office/infopath/2007/PartnerControls"/>
    </lcf76f155ced4ddcb4097134ff3c332f>
    <TaxCatchAll xmlns="5cea97f2-8ff1-47c3-9d0c-483f1ff4565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E693E3E561C48AD5514639058B830" ma:contentTypeVersion="14" ma:contentTypeDescription="Create a new document." ma:contentTypeScope="" ma:versionID="b3755afa94bf1e29a210781bd01777c9">
  <xsd:schema xmlns:xsd="http://www.w3.org/2001/XMLSchema" xmlns:xs="http://www.w3.org/2001/XMLSchema" xmlns:p="http://schemas.microsoft.com/office/2006/metadata/properties" xmlns:ns2="6f3e3a0d-537a-420f-8590-45c736ae280a" xmlns:ns3="5cea97f2-8ff1-47c3-9d0c-483f1ff45654" targetNamespace="http://schemas.microsoft.com/office/2006/metadata/properties" ma:root="true" ma:fieldsID="063aad72e8c965e875bf2f22edd582c4" ns2:_="" ns3:_="">
    <xsd:import namespace="6f3e3a0d-537a-420f-8590-45c736ae280a"/>
    <xsd:import namespace="5cea97f2-8ff1-47c3-9d0c-483f1ff4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e3a0d-537a-420f-8590-45c736ae2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31a9f2b-31ec-4979-96c8-dd6577232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a97f2-8ff1-47c3-9d0c-483f1ff456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8b4879-bf81-460f-a428-187a6c3fa560}" ma:internalName="TaxCatchAll" ma:showField="CatchAllData" ma:web="5cea97f2-8ff1-47c3-9d0c-483f1ff4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43C96-CF97-4A43-A5EA-101C017D8F47}">
  <ds:schemaRefs>
    <ds:schemaRef ds:uri="http://schemas.microsoft.com/office/2006/metadata/properties"/>
    <ds:schemaRef ds:uri="http://schemas.microsoft.com/office/infopath/2007/PartnerControls"/>
    <ds:schemaRef ds:uri="6f3e3a0d-537a-420f-8590-45c736ae280a"/>
    <ds:schemaRef ds:uri="5cea97f2-8ff1-47c3-9d0c-483f1ff45654"/>
  </ds:schemaRefs>
</ds:datastoreItem>
</file>

<file path=customXml/itemProps2.xml><?xml version="1.0" encoding="utf-8"?>
<ds:datastoreItem xmlns:ds="http://schemas.openxmlformats.org/officeDocument/2006/customXml" ds:itemID="{BFC7F028-CA3B-AD49-BA10-DC7992EB0B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B4F73A-8AD4-4C11-A5D8-0153A29D9D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564BE-EB2D-4A51-8EFB-210449B9D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e3a0d-537a-420f-8590-45c736ae280a"/>
    <ds:schemaRef ds:uri="5cea97f2-8ff1-47c3-9d0c-483f1ff4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Pons, Sarah</cp:lastModifiedBy>
  <cp:revision>5</cp:revision>
  <dcterms:created xsi:type="dcterms:W3CDTF">2020-01-16T14:23:00Z</dcterms:created>
  <dcterms:modified xsi:type="dcterms:W3CDTF">2023-03-06T21:31:00Z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0x010100BDCE693E3E561C48AD5514639058B830</vt:lpwstr>
  </property>
</Properties>
</file>