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9BB8" w14:textId="6FBC12F9" w:rsidR="00597E40" w:rsidRPr="00597E40" w:rsidRDefault="00597E40" w:rsidP="00597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97E40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22193269" wp14:editId="2F83D62C">
            <wp:extent cx="442912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07BC5" w14:textId="77777777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Times New Roman" w:hAnsi="Times New Roman" w:cs="Times New Roman"/>
          <w:sz w:val="24"/>
          <w:szCs w:val="24"/>
        </w:rPr>
        <w:t>Dear </w:t>
      </w:r>
      <w:r w:rsidRPr="007B59DB">
        <w:rPr>
          <w:rFonts w:ascii="Times New Roman" w:eastAsia="Calibri" w:hAnsi="Times New Roman" w:cs="Times New Roman"/>
          <w:color w:val="252628"/>
          <w:sz w:val="24"/>
          <w:szCs w:val="24"/>
        </w:rPr>
        <w:t>[Student Full Name], </w:t>
      </w:r>
    </w:p>
    <w:p w14:paraId="02893C44" w14:textId="77777777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65D9AE61" w14:textId="249C11B2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Calibri" w:hAnsi="Times New Roman" w:cs="Times New Roman"/>
          <w:color w:val="252628"/>
          <w:sz w:val="24"/>
          <w:szCs w:val="24"/>
        </w:rPr>
        <w:t>Professor [Professor] has raised a</w:t>
      </w:r>
      <w:r w:rsidR="007B59DB">
        <w:rPr>
          <w:rFonts w:ascii="Times New Roman" w:eastAsia="Calibri" w:hAnsi="Times New Roman" w:cs="Times New Roman"/>
          <w:color w:val="252628"/>
          <w:sz w:val="24"/>
          <w:szCs w:val="24"/>
        </w:rPr>
        <w:t>n</w:t>
      </w:r>
      <w:r w:rsidRPr="007B59DB">
        <w:rPr>
          <w:rFonts w:ascii="Times New Roman" w:eastAsia="Calibri" w:hAnsi="Times New Roman" w:cs="Times New Roman"/>
          <w:color w:val="252628"/>
          <w:sz w:val="24"/>
          <w:szCs w:val="24"/>
        </w:rPr>
        <w:t xml:space="preserve"> [Flag Name] alert for you in [Course Name]. If your professor has provided additional comments regarding this alert, those notes will be provided below.</w:t>
      </w:r>
    </w:p>
    <w:p w14:paraId="6B03A97D" w14:textId="77777777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068A009F" w14:textId="77777777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Calibri" w:hAnsi="Times New Roman" w:cs="Times New Roman"/>
          <w:b/>
          <w:bCs/>
          <w:color w:val="252628"/>
          <w:sz w:val="24"/>
          <w:szCs w:val="24"/>
        </w:rPr>
        <w:t>Professor Comments:</w:t>
      </w:r>
      <w:r w:rsidRPr="007B59DB">
        <w:rPr>
          <w:rFonts w:ascii="Times New Roman" w:eastAsia="Calibri" w:hAnsi="Times New Roman" w:cs="Times New Roman"/>
          <w:color w:val="252628"/>
          <w:sz w:val="24"/>
          <w:szCs w:val="24"/>
        </w:rPr>
        <w:t xml:space="preserve"> </w:t>
      </w:r>
    </w:p>
    <w:p w14:paraId="7B599A56" w14:textId="77777777" w:rsidR="007B59DB" w:rsidRDefault="007B59DB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77468FED" w14:textId="125FAC17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Calibri" w:hAnsi="Times New Roman" w:cs="Times New Roman"/>
          <w:color w:val="252628"/>
          <w:sz w:val="24"/>
          <w:szCs w:val="24"/>
        </w:rPr>
        <w:t>[Professor Comments]</w:t>
      </w:r>
    </w:p>
    <w:p w14:paraId="690C71D4" w14:textId="77777777" w:rsidR="00274FFD" w:rsidRPr="007B59DB" w:rsidRDefault="00274FFD" w:rsidP="007B59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0E087B66" w14:textId="43EF5A72" w:rsidR="007B59DB" w:rsidRDefault="20B9089E" w:rsidP="007B59D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  <w:r w:rsidRPr="73C1CAC8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A message from the Office of Student Success:</w:t>
      </w:r>
    </w:p>
    <w:p w14:paraId="29F7AEA2" w14:textId="021C57B5" w:rsidR="00B47EE3" w:rsidRDefault="6E66B022" w:rsidP="007B59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We want you to know that it is common for students to go through challenges like this and overcome them. </w:t>
      </w:r>
      <w:r w:rsidR="057F16C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Based on </w:t>
      </w:r>
      <w:r w:rsidR="000B7B37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feedback from your </w:t>
      </w:r>
      <w:r w:rsidR="20B9089E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>p</w:t>
      </w:r>
      <w:r w:rsidR="000B7B37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>rofessor</w:t>
      </w:r>
      <w:r w:rsidR="057F16C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, </w:t>
      </w:r>
      <w:r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you </w:t>
      </w:r>
      <w:r w:rsidR="000B7B37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may be in danger of failing </w:t>
      </w:r>
      <w:r w:rsidR="057F16C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>[Course Name]</w:t>
      </w:r>
      <w:r w:rsidR="19F1609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>. I</w:t>
      </w:r>
      <w:r w:rsidR="057F16C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>t may</w:t>
      </w:r>
      <w:r w:rsidR="363A2E7B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or may</w:t>
      </w:r>
      <w:r w:rsidR="057F16C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not be too late to improve your overall grade in this class</w:t>
      </w:r>
      <w:r w:rsidR="363A2E7B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>, however some action on your part is necessary</w:t>
      </w:r>
      <w:r w:rsidR="057F16CF" w:rsidRPr="73C1CAC8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. </w:t>
      </w:r>
    </w:p>
    <w:p w14:paraId="50FC0FC6" w14:textId="77777777" w:rsidR="007B59DB" w:rsidRPr="007B59DB" w:rsidRDefault="007B59DB" w:rsidP="007B59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34B4D2E0" w14:textId="77777777" w:rsidR="00274FFD" w:rsidRPr="007B59DB" w:rsidRDefault="00274FFD" w:rsidP="007B59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We encourage you </w:t>
      </w:r>
      <w:proofErr w:type="gramStart"/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>do</w:t>
      </w:r>
      <w:proofErr w:type="gramEnd"/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the following:</w:t>
      </w:r>
    </w:p>
    <w:p w14:paraId="1F7322A8" w14:textId="0A56A87C" w:rsidR="00597E40" w:rsidRPr="007B59DB" w:rsidRDefault="00A47E95" w:rsidP="007B59D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>Reply to this message so you</w:t>
      </w:r>
      <w:r w:rsidR="00B47EE3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can discuss</w:t>
      </w:r>
      <w:r w:rsidR="00287A33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</w:t>
      </w:r>
      <w:r w:rsidR="00B47EE3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>strateg</w:t>
      </w:r>
      <w:r w:rsidR="00287A33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ies for improvement with your </w:t>
      </w:r>
      <w:r w:rsidR="007B59DB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>professor</w:t>
      </w:r>
    </w:p>
    <w:p w14:paraId="1AC53650" w14:textId="73008CBC" w:rsidR="00287A33" w:rsidRPr="007B59DB" w:rsidRDefault="5F5DEDCF" w:rsidP="007B59D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Reach out to </w:t>
      </w:r>
      <w:hyperlink r:id="rId11" w:history="1">
        <w:r w:rsidRPr="007B59DB">
          <w:rPr>
            <w:rFonts w:ascii="Times New Roman" w:eastAsia="Times New Roman" w:hAnsi="Times New Roman" w:cs="Times New Roman"/>
            <w:color w:val="1E70A6"/>
            <w:sz w:val="24"/>
            <w:szCs w:val="24"/>
            <w:u w:val="single"/>
            <w:bdr w:val="none" w:sz="0" w:space="0" w:color="auto" w:frame="1"/>
          </w:rPr>
          <w:t>CASA</w:t>
        </w:r>
      </w:hyperlink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</w:t>
      </w:r>
      <w:r w:rsidR="363A2E7B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>for academic strategies outside of the classroom</w:t>
      </w:r>
    </w:p>
    <w:p w14:paraId="0DCACE8D" w14:textId="3D44B4F2" w:rsidR="00287A33" w:rsidRPr="007B59DB" w:rsidRDefault="00287A33" w:rsidP="007B59D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Contact your </w:t>
      </w:r>
      <w:hyperlink r:id="rId12">
        <w:r w:rsidR="004C5EC6" w:rsidRPr="007B59DB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Academic Advisor</w:t>
        </w:r>
      </w:hyperlink>
      <w:r w:rsidR="004C5EC6"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f</w:t>
      </w:r>
      <w:r w:rsidRPr="007B59DB">
        <w:rPr>
          <w:rFonts w:ascii="Times New Roman" w:eastAsia="Times New Roman" w:hAnsi="Times New Roman" w:cs="Times New Roman"/>
          <w:color w:val="252628"/>
          <w:sz w:val="24"/>
          <w:szCs w:val="24"/>
        </w:rPr>
        <w:t>or additional tips and support</w:t>
      </w:r>
    </w:p>
    <w:p w14:paraId="27F88656" w14:textId="00137233" w:rsidR="009E52B5" w:rsidRPr="007B59DB" w:rsidRDefault="009E52B5" w:rsidP="007B59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51E18744" w14:textId="0EB52BED" w:rsidR="09AA4ED2" w:rsidRDefault="09AA4ED2" w:rsidP="09AA4E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AA4E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care about your success and look forward to reaching out to you to offer our support.</w:t>
      </w:r>
    </w:p>
    <w:p w14:paraId="2004753E" w14:textId="77777777" w:rsidR="00597E40" w:rsidRPr="007B59DB" w:rsidRDefault="00597E40" w:rsidP="007B59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34F28EB1" w14:textId="77777777" w:rsidR="007B59DB" w:rsidRPr="00946260" w:rsidRDefault="007B59DB" w:rsidP="007B59DB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Sincerely, </w:t>
      </w:r>
    </w:p>
    <w:p w14:paraId="5858F7C9" w14:textId="77777777" w:rsidR="007B59DB" w:rsidRPr="00946260" w:rsidRDefault="007B59DB" w:rsidP="007B59D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</w:p>
    <w:p w14:paraId="4FF8CAAB" w14:textId="77777777" w:rsidR="004E595D" w:rsidRPr="004E595D" w:rsidRDefault="004E595D" w:rsidP="004E595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E595D">
        <w:rPr>
          <w:rFonts w:ascii="Times New Roman" w:eastAsia="Times New Roman" w:hAnsi="Times New Roman" w:cs="Times New Roman"/>
          <w:b/>
          <w:bCs/>
          <w:color w:val="252628"/>
          <w:sz w:val="24"/>
          <w:szCs w:val="24"/>
        </w:rPr>
        <w:t>Starfish</w:t>
      </w:r>
      <w:r w:rsidRPr="004E595D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Office of Student Success</w:t>
      </w:r>
      <w:r w:rsidRPr="004E595D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Texas A&amp;M University-Corpus Christi</w:t>
      </w:r>
      <w:r w:rsidRPr="004E595D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6300 Ocean Dr. | Corpus Christi, TX 78412</w:t>
      </w:r>
      <w:r w:rsidRPr="004E595D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361.825.5700 | </w:t>
      </w:r>
      <w:hyperlink r:id="rId13" w:tgtFrame="_blank" w:tooltip="Original URL: https://www.tamucc.edu/. Click or tap if you trust this link." w:history="1">
        <w:r w:rsidRPr="004E5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tamucc.edu</w:t>
        </w:r>
      </w:hyperlink>
      <w:r w:rsidRPr="004E595D">
        <w:rPr>
          <w:rFonts w:ascii="Times New Roman" w:eastAsia="Times New Roman" w:hAnsi="Times New Roman" w:cs="Times New Roman"/>
          <w:color w:val="252628"/>
          <w:sz w:val="24"/>
          <w:szCs w:val="24"/>
        </w:rPr>
        <w:t> </w:t>
      </w:r>
      <w:r w:rsidRPr="004E595D">
        <w:rPr>
          <w:rFonts w:ascii="Times New Roman" w:eastAsia="Times New Roman" w:hAnsi="Times New Roman" w:cs="Times New Roman"/>
          <w:noProof/>
          <w:color w:val="252628"/>
          <w:sz w:val="24"/>
          <w:szCs w:val="24"/>
        </w:rPr>
        <w:drawing>
          <wp:inline distT="0" distB="0" distL="0" distR="0" wp14:anchorId="1683D7B1" wp14:editId="5AF66569">
            <wp:extent cx="12700" cy="57150"/>
            <wp:effectExtent l="0" t="0" r="2540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95D">
        <w:rPr>
          <w:rFonts w:ascii="Times New Roman" w:eastAsia="Times New Roman" w:hAnsi="Times New Roman" w:cs="Times New Roman"/>
          <w:color w:val="252628"/>
          <w:sz w:val="24"/>
          <w:szCs w:val="24"/>
        </w:rPr>
        <w:t> </w:t>
      </w:r>
    </w:p>
    <w:p w14:paraId="2C48539D" w14:textId="61561177" w:rsidR="00000000" w:rsidRPr="007B59DB" w:rsidRDefault="00000000" w:rsidP="004E5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0D18" w:rsidRPr="007B59D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72AB" w14:textId="77777777" w:rsidR="00EE1EBB" w:rsidRDefault="00EE1EBB" w:rsidP="009E52B5">
      <w:pPr>
        <w:spacing w:after="0" w:line="240" w:lineRule="auto"/>
      </w:pPr>
      <w:r>
        <w:separator/>
      </w:r>
    </w:p>
  </w:endnote>
  <w:endnote w:type="continuationSeparator" w:id="0">
    <w:p w14:paraId="45F78B9A" w14:textId="77777777" w:rsidR="00EE1EBB" w:rsidRDefault="00EE1EBB" w:rsidP="009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45FD" w14:textId="77777777" w:rsidR="00EE1EBB" w:rsidRDefault="00EE1EBB" w:rsidP="009E52B5">
      <w:pPr>
        <w:spacing w:after="0" w:line="240" w:lineRule="auto"/>
      </w:pPr>
      <w:r>
        <w:separator/>
      </w:r>
    </w:p>
  </w:footnote>
  <w:footnote w:type="continuationSeparator" w:id="0">
    <w:p w14:paraId="3030A4AE" w14:textId="77777777" w:rsidR="00EE1EBB" w:rsidRDefault="00EE1EBB" w:rsidP="009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F595" w14:textId="1E20C6A7" w:rsidR="009E52B5" w:rsidRDefault="009E52B5" w:rsidP="009E52B5">
    <w:pPr>
      <w:pStyle w:val="Header"/>
    </w:pPr>
    <w:r>
      <w:t>Subject: In Danger of Failing: [Course Name]</w:t>
    </w:r>
  </w:p>
  <w:p w14:paraId="6C08BA31" w14:textId="77777777" w:rsidR="009E52B5" w:rsidRDefault="009E5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D45"/>
    <w:multiLevelType w:val="hybridMultilevel"/>
    <w:tmpl w:val="6E867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xMDM1MjI1MjU3MjVU0lEKTi0uzszPAykwrAUAM/xMoCwAAAA="/>
  </w:docVars>
  <w:rsids>
    <w:rsidRoot w:val="00597E40"/>
    <w:rsid w:val="000B7B37"/>
    <w:rsid w:val="00173E49"/>
    <w:rsid w:val="001B7598"/>
    <w:rsid w:val="00274FFD"/>
    <w:rsid w:val="00287A33"/>
    <w:rsid w:val="004C5EC6"/>
    <w:rsid w:val="004E595D"/>
    <w:rsid w:val="00597E40"/>
    <w:rsid w:val="0065224B"/>
    <w:rsid w:val="006E16BE"/>
    <w:rsid w:val="007B59DB"/>
    <w:rsid w:val="008C1EBB"/>
    <w:rsid w:val="009E52B5"/>
    <w:rsid w:val="00A47E95"/>
    <w:rsid w:val="00B41875"/>
    <w:rsid w:val="00B47EE3"/>
    <w:rsid w:val="00B943CE"/>
    <w:rsid w:val="00C47225"/>
    <w:rsid w:val="00C94A5F"/>
    <w:rsid w:val="00D763E4"/>
    <w:rsid w:val="00EE1EBB"/>
    <w:rsid w:val="057F16CF"/>
    <w:rsid w:val="072C9383"/>
    <w:rsid w:val="09AA4ED2"/>
    <w:rsid w:val="19F1609F"/>
    <w:rsid w:val="20B9089E"/>
    <w:rsid w:val="258D381A"/>
    <w:rsid w:val="2729087B"/>
    <w:rsid w:val="28C4D8DC"/>
    <w:rsid w:val="363A2E7B"/>
    <w:rsid w:val="4C758367"/>
    <w:rsid w:val="5F5DEDCF"/>
    <w:rsid w:val="6E66B022"/>
    <w:rsid w:val="73C1C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448C"/>
  <w15:chartTrackingRefBased/>
  <w15:docId w15:val="{A98AC929-2E72-4F59-BEE0-E35EFDC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B5"/>
  </w:style>
  <w:style w:type="paragraph" w:styleId="Footer">
    <w:name w:val="footer"/>
    <w:basedOn w:val="Normal"/>
    <w:link w:val="FooterChar"/>
    <w:uiPriority w:val="99"/>
    <w:unhideWhenUsed/>
    <w:rsid w:val="009E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B5"/>
  </w:style>
  <w:style w:type="paragraph" w:styleId="ListParagraph">
    <w:name w:val="List Paragraph"/>
    <w:basedOn w:val="Normal"/>
    <w:uiPriority w:val="34"/>
    <w:qFormat/>
    <w:rsid w:val="00274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E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12.safelinks.protection.outlook.com/?url=https%3A%2F%2Fwww.tamucc.edu%2F&amp;data=05%7C02%7Cstarfish%40tamucc.edu%7C6440e34eb9cf4d0b51df08dd502e7374%7C34cbfaf167a64781a9ca514eb2550b66%7C0%7C0%7C638754882636242484%7CUnknown%7CTWFpbGZsb3d8eyJFbXB0eU1hcGkiOnRydWUsIlYiOiIwLjAuMDAwMCIsIlAiOiJXaW4zMiIsIkFOIjoiTWFpbCIsIldUIjoyfQ%3D%3D%7C0%7C%7C%7C&amp;sdata=EaBpvCtmhS8JQNdCBqD2AgHguwLNorZZYa34ElFGYsM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amucc.edu/academics/planning/academic-advising/index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a.tamucc.edu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e6cc55-b944-4918-9e7c-934bc06bc2f9">
      <UserInfo>
        <DisplayName>Fortiscue, John</DisplayName>
        <AccountId>11</AccountId>
        <AccountType/>
      </UserInfo>
      <UserInfo>
        <DisplayName>Benton, Jerel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496DF28CD342A8969A60C02392D7" ma:contentTypeVersion="11" ma:contentTypeDescription="Create a new document." ma:contentTypeScope="" ma:versionID="9ec68236c6a1773c00e71a836da68850">
  <xsd:schema xmlns:xsd="http://www.w3.org/2001/XMLSchema" xmlns:xs="http://www.w3.org/2001/XMLSchema" xmlns:p="http://schemas.microsoft.com/office/2006/metadata/properties" xmlns:ns2="b8c7d0a5-7c8b-4e46-8aac-8ea8fd761545" xmlns:ns3="4be6cc55-b944-4918-9e7c-934bc06bc2f9" targetNamespace="http://schemas.microsoft.com/office/2006/metadata/properties" ma:root="true" ma:fieldsID="404b4bb7a04e1958aa8d6394f0515ea6" ns2:_="" ns3:_="">
    <xsd:import namespace="b8c7d0a5-7c8b-4e46-8aac-8ea8fd761545"/>
    <xsd:import namespace="4be6cc55-b944-4918-9e7c-934bc06b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d0a5-7c8b-4e46-8aac-8ea8fd76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cc55-b944-4918-9e7c-934bc06bc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567F2-A391-4316-A7B4-774E00A63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2F4F9-FA45-4B6C-A241-FC5549BB56CD}">
  <ds:schemaRefs>
    <ds:schemaRef ds:uri="http://schemas.microsoft.com/office/2006/metadata/properties"/>
    <ds:schemaRef ds:uri="http://schemas.microsoft.com/office/infopath/2007/PartnerControls"/>
    <ds:schemaRef ds:uri="4be6cc55-b944-4918-9e7c-934bc06bc2f9"/>
  </ds:schemaRefs>
</ds:datastoreItem>
</file>

<file path=customXml/itemProps3.xml><?xml version="1.0" encoding="utf-8"?>
<ds:datastoreItem xmlns:ds="http://schemas.openxmlformats.org/officeDocument/2006/customXml" ds:itemID="{4E8F337D-68D3-4681-B7E2-BDF72A61D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d0a5-7c8b-4e46-8aac-8ea8fd761545"/>
    <ds:schemaRef ds:uri="4be6cc55-b944-4918-9e7c-934bc06b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DeWalt, Abby</dc:creator>
  <cp:keywords/>
  <dc:description/>
  <cp:lastModifiedBy>Fortiscue, John</cp:lastModifiedBy>
  <cp:revision>10</cp:revision>
  <dcterms:created xsi:type="dcterms:W3CDTF">2021-09-14T14:57:00Z</dcterms:created>
  <dcterms:modified xsi:type="dcterms:W3CDTF">2025-09-09T20:12:00Z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0x010100DB28496DF28CD342A8969A60C02392D7</vt:lpwstr>
  </property>
</Properties>
</file>